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C64" w:rsidRDefault="00686C64">
      <w:pPr>
        <w:pStyle w:val="BasicParagraph"/>
        <w:rPr>
          <w:rFonts w:ascii="Arial" w:hAnsi="Arial" w:cs="Arial"/>
          <w:sz w:val="20"/>
          <w:szCs w:val="20"/>
        </w:rPr>
      </w:pPr>
    </w:p>
    <w:p w:rsidR="00686C64" w:rsidRDefault="00686C64">
      <w:pPr>
        <w:pStyle w:val="BasicParagraph"/>
        <w:rPr>
          <w:rFonts w:ascii="Arial" w:hAnsi="Arial" w:cs="Arial"/>
          <w:sz w:val="20"/>
          <w:szCs w:val="20"/>
        </w:rPr>
      </w:pPr>
    </w:p>
    <w:p w:rsidR="00686C64" w:rsidRDefault="00686C64">
      <w:pPr>
        <w:pStyle w:val="BasicParagraph"/>
        <w:rPr>
          <w:rFonts w:ascii="Arial" w:hAnsi="Arial" w:cs="Arial"/>
          <w:sz w:val="20"/>
          <w:szCs w:val="20"/>
        </w:rPr>
      </w:pPr>
    </w:p>
    <w:p w:rsidR="008D5C13" w:rsidRPr="00840C88" w:rsidRDefault="008D5C13" w:rsidP="008D5C13">
      <w:pPr>
        <w:spacing w:after="120"/>
        <w:jc w:val="center"/>
        <w:rPr>
          <w:b/>
          <w:bCs/>
          <w:sz w:val="28"/>
          <w:szCs w:val="28"/>
        </w:rPr>
      </w:pPr>
      <w:r w:rsidRPr="00840C88">
        <w:rPr>
          <w:b/>
          <w:bCs/>
          <w:sz w:val="28"/>
          <w:szCs w:val="28"/>
        </w:rPr>
        <w:t>Pioneer Academies Community Trust</w:t>
      </w:r>
    </w:p>
    <w:p w:rsidR="008D5C13" w:rsidRPr="00840C88" w:rsidRDefault="008D5C13" w:rsidP="008D5C13">
      <w:pPr>
        <w:spacing w:after="120"/>
        <w:jc w:val="center"/>
        <w:rPr>
          <w:b/>
          <w:bCs/>
          <w:sz w:val="28"/>
          <w:szCs w:val="28"/>
        </w:rPr>
      </w:pPr>
      <w:r w:rsidRPr="00840C88">
        <w:rPr>
          <w:b/>
          <w:bCs/>
          <w:sz w:val="28"/>
          <w:szCs w:val="28"/>
        </w:rPr>
        <w:t>Information for key workers and the parents of vulnerable children</w:t>
      </w:r>
    </w:p>
    <w:p w:rsidR="008D5C13" w:rsidRPr="00840C88" w:rsidRDefault="008D5C13" w:rsidP="008D5C13">
      <w:pPr>
        <w:spacing w:after="120"/>
        <w:rPr>
          <w:sz w:val="20"/>
          <w:szCs w:val="20"/>
        </w:rPr>
      </w:pPr>
      <w:r w:rsidRPr="00840C88">
        <w:rPr>
          <w:sz w:val="20"/>
          <w:szCs w:val="20"/>
        </w:rPr>
        <w:t>Dear Parents/Carers</w:t>
      </w:r>
    </w:p>
    <w:p w:rsidR="008D5C13" w:rsidRPr="00840C88" w:rsidRDefault="008D5C13" w:rsidP="008D5C13">
      <w:pPr>
        <w:spacing w:after="120"/>
        <w:rPr>
          <w:b/>
          <w:bCs/>
          <w:sz w:val="20"/>
          <w:szCs w:val="20"/>
        </w:rPr>
      </w:pPr>
      <w:r w:rsidRPr="00840C88">
        <w:rPr>
          <w:b/>
          <w:bCs/>
          <w:sz w:val="20"/>
          <w:szCs w:val="20"/>
        </w:rPr>
        <w:t>RE: CORONAVIRUS (COVID-19) – UPDATE 19</w:t>
      </w:r>
      <w:r w:rsidRPr="00840C88">
        <w:rPr>
          <w:b/>
          <w:bCs/>
          <w:sz w:val="20"/>
          <w:szCs w:val="20"/>
          <w:vertAlign w:val="superscript"/>
        </w:rPr>
        <w:t>th</w:t>
      </w:r>
      <w:r w:rsidRPr="00840C88">
        <w:rPr>
          <w:b/>
          <w:bCs/>
          <w:sz w:val="20"/>
          <w:szCs w:val="20"/>
        </w:rPr>
        <w:t xml:space="preserve"> MARCH 2020</w:t>
      </w:r>
    </w:p>
    <w:p w:rsidR="008D5C13" w:rsidRPr="00840C88" w:rsidRDefault="008D5C13" w:rsidP="008D5C13">
      <w:pPr>
        <w:spacing w:after="120"/>
        <w:rPr>
          <w:sz w:val="20"/>
          <w:szCs w:val="20"/>
        </w:rPr>
      </w:pPr>
      <w:r w:rsidRPr="00840C88">
        <w:rPr>
          <w:sz w:val="20"/>
          <w:szCs w:val="20"/>
        </w:rPr>
        <w:t xml:space="preserve">Following the announcement yesterday by the Secretary of State for Education we would like to inform you of the arrangements we are beginning to make with regards the education of children whose parents are listed as key workers, or vulnerable children. These arrangements apply to all three of our </w:t>
      </w:r>
      <w:r>
        <w:rPr>
          <w:sz w:val="20"/>
          <w:szCs w:val="20"/>
        </w:rPr>
        <w:t>a</w:t>
      </w:r>
      <w:r w:rsidRPr="00840C88">
        <w:rPr>
          <w:sz w:val="20"/>
          <w:szCs w:val="20"/>
        </w:rPr>
        <w:t>cademies</w:t>
      </w:r>
    </w:p>
    <w:p w:rsidR="008D5C13" w:rsidRPr="00840C88" w:rsidRDefault="008D5C13" w:rsidP="008D5C13">
      <w:pPr>
        <w:jc w:val="center"/>
        <w:rPr>
          <w:b/>
          <w:bCs/>
          <w:sz w:val="20"/>
          <w:szCs w:val="20"/>
        </w:rPr>
      </w:pPr>
      <w:r w:rsidRPr="00840C88">
        <w:rPr>
          <w:b/>
          <w:bCs/>
          <w:sz w:val="20"/>
          <w:szCs w:val="20"/>
        </w:rPr>
        <w:t>Carlton Park Primary Academy</w:t>
      </w:r>
    </w:p>
    <w:p w:rsidR="008D5C13" w:rsidRPr="00840C88" w:rsidRDefault="008D5C13" w:rsidP="008D5C13">
      <w:pPr>
        <w:jc w:val="center"/>
        <w:rPr>
          <w:b/>
          <w:bCs/>
          <w:sz w:val="20"/>
          <w:szCs w:val="20"/>
        </w:rPr>
      </w:pPr>
      <w:r w:rsidRPr="00840C88">
        <w:rPr>
          <w:b/>
          <w:bCs/>
          <w:sz w:val="20"/>
          <w:szCs w:val="20"/>
        </w:rPr>
        <w:t>Parkside Primary Academy</w:t>
      </w:r>
    </w:p>
    <w:p w:rsidR="008D5C13" w:rsidRPr="00840C88" w:rsidRDefault="008D5C13" w:rsidP="008D5C13">
      <w:pPr>
        <w:spacing w:after="120"/>
        <w:jc w:val="center"/>
        <w:rPr>
          <w:b/>
          <w:bCs/>
          <w:sz w:val="20"/>
          <w:szCs w:val="20"/>
        </w:rPr>
      </w:pPr>
      <w:r w:rsidRPr="00840C88">
        <w:rPr>
          <w:b/>
          <w:bCs/>
          <w:sz w:val="20"/>
          <w:szCs w:val="20"/>
        </w:rPr>
        <w:t>Summerfields Primary Academy</w:t>
      </w:r>
    </w:p>
    <w:p w:rsidR="008D5C13" w:rsidRPr="00840C88" w:rsidRDefault="008D5C13" w:rsidP="008D5C13">
      <w:pPr>
        <w:spacing w:after="120"/>
        <w:rPr>
          <w:b/>
          <w:bCs/>
          <w:sz w:val="20"/>
          <w:szCs w:val="20"/>
        </w:rPr>
      </w:pPr>
      <w:r w:rsidRPr="00840C88">
        <w:rPr>
          <w:b/>
          <w:bCs/>
          <w:sz w:val="20"/>
          <w:szCs w:val="20"/>
        </w:rPr>
        <w:t>Stage 1</w:t>
      </w:r>
    </w:p>
    <w:p w:rsidR="008D5C13" w:rsidRDefault="008D5C13" w:rsidP="008D5C13">
      <w:pPr>
        <w:spacing w:after="120"/>
        <w:rPr>
          <w:sz w:val="20"/>
          <w:szCs w:val="20"/>
        </w:rPr>
      </w:pPr>
      <w:r w:rsidRPr="00840C88">
        <w:rPr>
          <w:sz w:val="20"/>
          <w:szCs w:val="20"/>
        </w:rPr>
        <w:t xml:space="preserve">In the first instance we need to ascertain how many places will be required on each of our sites. If you are a parent and fall into the listed categories of key workers can you, please contact school via email or telephone to register your need for a place. </w:t>
      </w:r>
      <w:r>
        <w:rPr>
          <w:sz w:val="20"/>
          <w:szCs w:val="20"/>
        </w:rPr>
        <w:t>We will telephone those parents listed under the vulnerable children criteria.</w:t>
      </w:r>
    </w:p>
    <w:p w:rsidR="008D5C13" w:rsidRDefault="008D5C13" w:rsidP="008D5C13">
      <w:pPr>
        <w:spacing w:after="120"/>
        <w:rPr>
          <w:sz w:val="20"/>
          <w:szCs w:val="20"/>
        </w:rPr>
      </w:pPr>
      <w:r w:rsidRPr="00840C88">
        <w:rPr>
          <w:sz w:val="20"/>
          <w:szCs w:val="20"/>
        </w:rPr>
        <w:t>We respect that some parents who fall into th</w:t>
      </w:r>
      <w:r>
        <w:rPr>
          <w:sz w:val="20"/>
          <w:szCs w:val="20"/>
        </w:rPr>
        <w:t>ese categories</w:t>
      </w:r>
      <w:r w:rsidRPr="00840C88">
        <w:rPr>
          <w:sz w:val="20"/>
          <w:szCs w:val="20"/>
        </w:rPr>
        <w:t xml:space="preserve"> may still wish to keep their children at home. </w:t>
      </w:r>
    </w:p>
    <w:p w:rsidR="008D5C13" w:rsidRPr="00840C88" w:rsidRDefault="008D5C13" w:rsidP="008D5C13">
      <w:pPr>
        <w:spacing w:after="120"/>
        <w:rPr>
          <w:sz w:val="20"/>
          <w:szCs w:val="20"/>
        </w:rPr>
      </w:pPr>
      <w:r w:rsidRPr="00840C88">
        <w:rPr>
          <w:sz w:val="20"/>
          <w:szCs w:val="20"/>
        </w:rPr>
        <w:t>Contact details are.</w:t>
      </w:r>
    </w:p>
    <w:tbl>
      <w:tblPr>
        <w:tblStyle w:val="TableGrid"/>
        <w:tblW w:w="0" w:type="auto"/>
        <w:tblLook w:val="04A0" w:firstRow="1" w:lastRow="0" w:firstColumn="1" w:lastColumn="0" w:noHBand="0" w:noVBand="1"/>
      </w:tblPr>
      <w:tblGrid>
        <w:gridCol w:w="1766"/>
        <w:gridCol w:w="3878"/>
        <w:gridCol w:w="2845"/>
      </w:tblGrid>
      <w:tr w:rsidR="008D5C13" w:rsidRPr="00840C88" w:rsidTr="009570BF">
        <w:tc>
          <w:tcPr>
            <w:tcW w:w="1838" w:type="dxa"/>
            <w:shd w:val="clear" w:color="auto" w:fill="BFBFBF" w:themeFill="background1" w:themeFillShade="BF"/>
          </w:tcPr>
          <w:p w:rsidR="008D5C13" w:rsidRPr="00840C88" w:rsidRDefault="008D5C13" w:rsidP="009570BF">
            <w:pPr>
              <w:jc w:val="center"/>
              <w:rPr>
                <w:b/>
                <w:bCs/>
                <w:sz w:val="20"/>
                <w:szCs w:val="20"/>
              </w:rPr>
            </w:pPr>
            <w:r w:rsidRPr="00840C88">
              <w:rPr>
                <w:b/>
                <w:bCs/>
                <w:sz w:val="20"/>
                <w:szCs w:val="20"/>
              </w:rPr>
              <w:t>Academy</w:t>
            </w:r>
          </w:p>
        </w:tc>
        <w:tc>
          <w:tcPr>
            <w:tcW w:w="4172" w:type="dxa"/>
            <w:shd w:val="clear" w:color="auto" w:fill="BFBFBF" w:themeFill="background1" w:themeFillShade="BF"/>
          </w:tcPr>
          <w:p w:rsidR="008D5C13" w:rsidRPr="00840C88" w:rsidRDefault="008D5C13" w:rsidP="009570BF">
            <w:pPr>
              <w:jc w:val="center"/>
              <w:rPr>
                <w:b/>
                <w:bCs/>
                <w:sz w:val="20"/>
                <w:szCs w:val="20"/>
              </w:rPr>
            </w:pPr>
            <w:r w:rsidRPr="00840C88">
              <w:rPr>
                <w:b/>
                <w:bCs/>
                <w:sz w:val="20"/>
                <w:szCs w:val="20"/>
              </w:rPr>
              <w:t>Email</w:t>
            </w:r>
          </w:p>
        </w:tc>
        <w:tc>
          <w:tcPr>
            <w:tcW w:w="3006" w:type="dxa"/>
            <w:shd w:val="clear" w:color="auto" w:fill="BFBFBF" w:themeFill="background1" w:themeFillShade="BF"/>
          </w:tcPr>
          <w:p w:rsidR="008D5C13" w:rsidRPr="00840C88" w:rsidRDefault="008D5C13" w:rsidP="009570BF">
            <w:pPr>
              <w:jc w:val="center"/>
              <w:rPr>
                <w:b/>
                <w:bCs/>
                <w:sz w:val="20"/>
                <w:szCs w:val="20"/>
              </w:rPr>
            </w:pPr>
            <w:r w:rsidRPr="00840C88">
              <w:rPr>
                <w:b/>
                <w:bCs/>
                <w:sz w:val="20"/>
                <w:szCs w:val="20"/>
              </w:rPr>
              <w:t>Telephone</w:t>
            </w:r>
          </w:p>
        </w:tc>
      </w:tr>
      <w:tr w:rsidR="008D5C13" w:rsidRPr="00840C88" w:rsidTr="009570BF">
        <w:tc>
          <w:tcPr>
            <w:tcW w:w="1838" w:type="dxa"/>
          </w:tcPr>
          <w:p w:rsidR="008D5C13" w:rsidRPr="00840C88" w:rsidRDefault="008D5C13" w:rsidP="009570BF">
            <w:pPr>
              <w:rPr>
                <w:sz w:val="20"/>
                <w:szCs w:val="20"/>
              </w:rPr>
            </w:pPr>
          </w:p>
        </w:tc>
        <w:tc>
          <w:tcPr>
            <w:tcW w:w="4172" w:type="dxa"/>
          </w:tcPr>
          <w:p w:rsidR="008D5C13" w:rsidRPr="00840C88" w:rsidRDefault="008D5C13" w:rsidP="009570BF">
            <w:pPr>
              <w:rPr>
                <w:sz w:val="20"/>
                <w:szCs w:val="20"/>
              </w:rPr>
            </w:pPr>
          </w:p>
        </w:tc>
        <w:tc>
          <w:tcPr>
            <w:tcW w:w="3006" w:type="dxa"/>
          </w:tcPr>
          <w:p w:rsidR="008D5C13" w:rsidRPr="00840C88" w:rsidRDefault="008D5C13" w:rsidP="009570BF">
            <w:pPr>
              <w:rPr>
                <w:sz w:val="20"/>
                <w:szCs w:val="20"/>
              </w:rPr>
            </w:pPr>
          </w:p>
        </w:tc>
      </w:tr>
    </w:tbl>
    <w:p w:rsidR="008D5C13" w:rsidRPr="00840C88" w:rsidRDefault="008D5C13" w:rsidP="008D5C13">
      <w:pPr>
        <w:rPr>
          <w:sz w:val="20"/>
          <w:szCs w:val="20"/>
        </w:rPr>
      </w:pPr>
    </w:p>
    <w:p w:rsidR="008D5C13" w:rsidRPr="00840C88" w:rsidRDefault="008D5C13" w:rsidP="008D5C13">
      <w:pPr>
        <w:spacing w:after="120"/>
        <w:rPr>
          <w:b/>
          <w:bCs/>
          <w:sz w:val="20"/>
          <w:szCs w:val="20"/>
        </w:rPr>
      </w:pPr>
      <w:r w:rsidRPr="00840C88">
        <w:rPr>
          <w:b/>
          <w:bCs/>
          <w:sz w:val="20"/>
          <w:szCs w:val="20"/>
        </w:rPr>
        <w:t>Stage 2</w:t>
      </w:r>
    </w:p>
    <w:p w:rsidR="008D5C13" w:rsidRPr="00840C88" w:rsidRDefault="008D5C13" w:rsidP="008D5C13">
      <w:pPr>
        <w:spacing w:after="120"/>
        <w:rPr>
          <w:sz w:val="20"/>
          <w:szCs w:val="20"/>
        </w:rPr>
      </w:pPr>
      <w:r w:rsidRPr="00840C88">
        <w:rPr>
          <w:sz w:val="20"/>
          <w:szCs w:val="20"/>
        </w:rPr>
        <w:t>Once we have ascertained the number of places required, we will decide whether we need to open all three sites (including Parkside), or whether we can offer a shared provision. We will consider if parents have access to transport arrangements and whether one site is more suited to a child’s specific needs. We will keep parents informed whilst formulating these plans to consider any specific requests.</w:t>
      </w:r>
    </w:p>
    <w:p w:rsidR="008D5C13" w:rsidRPr="00840C88" w:rsidRDefault="008D5C13" w:rsidP="008D5C13">
      <w:pPr>
        <w:spacing w:after="120"/>
        <w:rPr>
          <w:b/>
          <w:bCs/>
          <w:sz w:val="20"/>
          <w:szCs w:val="20"/>
        </w:rPr>
      </w:pPr>
      <w:r w:rsidRPr="00840C88">
        <w:rPr>
          <w:b/>
          <w:bCs/>
          <w:sz w:val="20"/>
          <w:szCs w:val="20"/>
        </w:rPr>
        <w:t>Stage 3</w:t>
      </w:r>
    </w:p>
    <w:p w:rsidR="008D5C13" w:rsidRDefault="008D5C13" w:rsidP="008D5C13">
      <w:pPr>
        <w:spacing w:after="120"/>
        <w:rPr>
          <w:sz w:val="20"/>
          <w:szCs w:val="20"/>
        </w:rPr>
      </w:pPr>
      <w:r w:rsidRPr="00840C88">
        <w:rPr>
          <w:sz w:val="20"/>
          <w:szCs w:val="20"/>
        </w:rPr>
        <w:t>As directed, we are intending to open this specific provision on Monday 23</w:t>
      </w:r>
      <w:r w:rsidRPr="00840C88">
        <w:rPr>
          <w:sz w:val="20"/>
          <w:szCs w:val="20"/>
          <w:vertAlign w:val="superscript"/>
        </w:rPr>
        <w:t>rd</w:t>
      </w:r>
      <w:r w:rsidRPr="00840C88">
        <w:rPr>
          <w:sz w:val="20"/>
          <w:szCs w:val="20"/>
        </w:rPr>
        <w:t xml:space="preserve"> March </w:t>
      </w:r>
    </w:p>
    <w:p w:rsidR="008D5C13" w:rsidRPr="000A1C35" w:rsidRDefault="008D5C13" w:rsidP="008D5C13">
      <w:pPr>
        <w:spacing w:after="120"/>
        <w:rPr>
          <w:sz w:val="20"/>
          <w:szCs w:val="20"/>
          <w:u w:val="single"/>
        </w:rPr>
      </w:pPr>
      <w:r w:rsidRPr="000A1C35">
        <w:rPr>
          <w:sz w:val="20"/>
          <w:szCs w:val="20"/>
          <w:u w:val="single"/>
        </w:rPr>
        <w:t xml:space="preserve">Please note this provision is only for the children of those parents who fall into the listed government categories. </w:t>
      </w:r>
    </w:p>
    <w:p w:rsidR="008D5C13" w:rsidRPr="00840C88" w:rsidRDefault="008D5C13" w:rsidP="008D5C13">
      <w:pPr>
        <w:spacing w:after="120"/>
        <w:rPr>
          <w:b/>
          <w:bCs/>
          <w:sz w:val="20"/>
          <w:szCs w:val="20"/>
        </w:rPr>
      </w:pPr>
      <w:r w:rsidRPr="00840C88">
        <w:rPr>
          <w:b/>
          <w:bCs/>
          <w:sz w:val="20"/>
          <w:szCs w:val="20"/>
        </w:rPr>
        <w:t>Entitlement to Free School Meals</w:t>
      </w:r>
    </w:p>
    <w:p w:rsidR="008D5C13" w:rsidRPr="00840C88" w:rsidRDefault="008D5C13" w:rsidP="008D5C13">
      <w:pPr>
        <w:spacing w:after="120"/>
        <w:rPr>
          <w:sz w:val="20"/>
          <w:szCs w:val="20"/>
        </w:rPr>
      </w:pPr>
      <w:r w:rsidRPr="00840C88">
        <w:rPr>
          <w:sz w:val="20"/>
          <w:szCs w:val="20"/>
        </w:rPr>
        <w:t xml:space="preserve">As soon as we have more information with regards this entitlement, we will inform parents of our intended actions. </w:t>
      </w:r>
    </w:p>
    <w:p w:rsidR="008D5C13" w:rsidRDefault="008D5C13" w:rsidP="008D5C13">
      <w:pPr>
        <w:rPr>
          <w:sz w:val="20"/>
          <w:szCs w:val="20"/>
        </w:rPr>
      </w:pPr>
    </w:p>
    <w:p w:rsidR="008D5C13" w:rsidRDefault="008D5C13" w:rsidP="008D5C13">
      <w:pPr>
        <w:rPr>
          <w:sz w:val="20"/>
          <w:szCs w:val="20"/>
        </w:rPr>
      </w:pPr>
      <w:r>
        <w:rPr>
          <w:sz w:val="20"/>
          <w:szCs w:val="20"/>
        </w:rPr>
        <w:t>These are unprecedented times and we fully appreciate your support in this matter.</w:t>
      </w:r>
    </w:p>
    <w:p w:rsidR="008D5C13" w:rsidRPr="00713E76" w:rsidRDefault="008D5C13" w:rsidP="008D5C13">
      <w:pPr>
        <w:rPr>
          <w:sz w:val="20"/>
          <w:szCs w:val="20"/>
        </w:rPr>
      </w:pPr>
      <w:r w:rsidRPr="00840C88">
        <w:rPr>
          <w:sz w:val="20"/>
          <w:szCs w:val="20"/>
        </w:rPr>
        <w:t xml:space="preserve"> </w:t>
      </w:r>
    </w:p>
    <w:p w:rsidR="008D5C13" w:rsidRPr="00840C88" w:rsidRDefault="008D5C13" w:rsidP="008D5C13">
      <w:pPr>
        <w:rPr>
          <w:sz w:val="20"/>
          <w:szCs w:val="20"/>
        </w:rPr>
      </w:pPr>
      <w:r w:rsidRPr="00840C88">
        <w:rPr>
          <w:sz w:val="20"/>
          <w:szCs w:val="20"/>
        </w:rPr>
        <w:t>Your sincerely</w:t>
      </w:r>
    </w:p>
    <w:p w:rsidR="008D5C13" w:rsidRPr="00840C88" w:rsidRDefault="008D5C13" w:rsidP="008D5C13">
      <w:pPr>
        <w:rPr>
          <w:sz w:val="20"/>
          <w:szCs w:val="20"/>
        </w:rPr>
      </w:pPr>
      <w:r w:rsidRPr="00840C88">
        <w:rPr>
          <w:sz w:val="20"/>
          <w:szCs w:val="20"/>
        </w:rPr>
        <w:t>Harry Wood – Chief Executive Officer</w:t>
      </w:r>
    </w:p>
    <w:p w:rsidR="008D5C13" w:rsidRDefault="008D5C13" w:rsidP="008D5C13">
      <w:r w:rsidRPr="00840C88">
        <w:rPr>
          <w:sz w:val="20"/>
          <w:szCs w:val="20"/>
        </w:rPr>
        <w:t>Pete Steadman – Chair of the Board</w:t>
      </w:r>
    </w:p>
    <w:p w:rsidR="00686C64" w:rsidRDefault="00686C64">
      <w:bookmarkStart w:id="0" w:name="_GoBack"/>
      <w:bookmarkEnd w:id="0"/>
    </w:p>
    <w:sectPr w:rsidR="00686C64">
      <w:headerReference w:type="default" r:id="rId6"/>
      <w:footerReference w:type="default" r:id="rId7"/>
      <w:headerReference w:type="first" r:id="rId8"/>
      <w:footerReference w:type="first" r:id="rId9"/>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208" w:rsidRDefault="00267208">
      <w:r>
        <w:separator/>
      </w:r>
    </w:p>
  </w:endnote>
  <w:endnote w:type="continuationSeparator" w:id="0">
    <w:p w:rsidR="00267208" w:rsidRDefault="00267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C64" w:rsidRDefault="00267208">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C64" w:rsidRDefault="00267208">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208" w:rsidRDefault="00267208">
      <w:r>
        <w:separator/>
      </w:r>
    </w:p>
  </w:footnote>
  <w:footnote w:type="continuationSeparator" w:id="0">
    <w:p w:rsidR="00267208" w:rsidRDefault="002672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C64" w:rsidRDefault="00267208">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686C64" w:rsidRDefault="00686C6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C64" w:rsidRDefault="00267208">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C64"/>
    <w:rsid w:val="00267208"/>
    <w:rsid w:val="00686C64"/>
    <w:rsid w:val="008D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AD23A2-9425-4D6E-A01B-AB5CB467E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8D5C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Abigail Newton</cp:lastModifiedBy>
  <cp:revision>2</cp:revision>
  <dcterms:created xsi:type="dcterms:W3CDTF">2020-03-19T08:44:00Z</dcterms:created>
  <dcterms:modified xsi:type="dcterms:W3CDTF">2020-03-19T08:44:00Z</dcterms:modified>
</cp:coreProperties>
</file>