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bookmarkStart w:id="0" w:name="_GoBack"/>
      <w:bookmarkEnd w:id="0"/>
    </w:p>
    <w:p w:rsidR="001861E1" w:rsidRDefault="001861E1" w:rsidP="00912F21">
      <w:pPr>
        <w:jc w:val="center"/>
        <w:rPr>
          <w:b/>
          <w:sz w:val="28"/>
          <w:szCs w:val="44"/>
        </w:rPr>
      </w:pPr>
    </w:p>
    <w:p w:rsidR="001861E1" w:rsidRPr="001861E1" w:rsidRDefault="00D4390A" w:rsidP="00D4390A">
      <w:pPr>
        <w:jc w:val="center"/>
        <w:rPr>
          <w:rFonts w:ascii="Comic Sans MS" w:hAnsi="Comic Sans MS"/>
          <w:b/>
          <w:sz w:val="56"/>
          <w:szCs w:val="56"/>
        </w:rPr>
      </w:pPr>
      <w:r>
        <w:rPr>
          <w:rFonts w:ascii="Comic Sans MS" w:hAnsi="Comic Sans MS"/>
          <w:b/>
          <w:sz w:val="56"/>
          <w:szCs w:val="56"/>
        </w:rPr>
        <w:t>This is me!</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227F4B" w:rsidP="00912F21">
      <w:pPr>
        <w:jc w:val="center"/>
        <w:rPr>
          <w:b/>
          <w:sz w:val="28"/>
          <w:szCs w:val="44"/>
        </w:rPr>
      </w:pPr>
      <w:r>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9471212</wp:posOffset>
                </wp:positionH>
                <wp:positionV relativeFrom="paragraph">
                  <wp:posOffset>223237</wp:posOffset>
                </wp:positionV>
                <wp:extent cx="1603375" cy="924972"/>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03375" cy="924972"/>
                        </a:xfrm>
                        <a:prstGeom prst="rect">
                          <a:avLst/>
                        </a:prstGeom>
                        <a:noFill/>
                        <a:ln w="6350">
                          <a:noFill/>
                        </a:ln>
                      </wps:spPr>
                      <wps:txbx>
                        <w:txbxContent>
                          <w:p w:rsidR="00D4390A" w:rsidRPr="00227F4B" w:rsidRDefault="00D4390A" w:rsidP="001861E1">
                            <w:pPr>
                              <w:jc w:val="center"/>
                              <w:rPr>
                                <w:rFonts w:ascii="Comic Sans MS" w:hAnsi="Comic Sans MS"/>
                                <w:b/>
                                <w:sz w:val="44"/>
                              </w:rPr>
                            </w:pPr>
                            <w:r w:rsidRPr="00227F4B">
                              <w:rPr>
                                <w:rFonts w:ascii="Comic Sans MS" w:hAnsi="Comic Sans MS"/>
                                <w:b/>
                                <w:sz w:val="44"/>
                              </w:rPr>
                              <w:t>This is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E4F9E" id="_x0000_t202" coordsize="21600,21600" o:spt="202" path="m,l,21600r21600,l21600,xe">
                <v:stroke joinstyle="miter"/>
                <v:path gradientshapeok="t" o:connecttype="rect"/>
              </v:shapetype>
              <v:shape id="Text Box 66" o:spid="_x0000_s1026" type="#_x0000_t202" style="position:absolute;left:0;text-align:left;margin-left:745.75pt;margin-top:17.6pt;width:126.25pt;height:72.8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" filled="f" stroked="f" strokeweight=".5pt">
                <v:textbox>
                  <w:txbxContent>
                    <w:p w:rsidR="00D4390A" w:rsidRPr="00227F4B" w:rsidRDefault="00D4390A" w:rsidP="001861E1">
                      <w:pPr>
                        <w:jc w:val="center"/>
                        <w:rPr>
                          <w:rFonts w:ascii="Comic Sans MS" w:hAnsi="Comic Sans MS"/>
                          <w:b/>
                          <w:sz w:val="44"/>
                        </w:rPr>
                      </w:pPr>
                      <w:r w:rsidRPr="00227F4B">
                        <w:rPr>
                          <w:rFonts w:ascii="Comic Sans MS" w:hAnsi="Comic Sans MS"/>
                          <w:b/>
                          <w:sz w:val="44"/>
                        </w:rPr>
                        <w:t>This is me!</w:t>
                      </w:r>
                    </w:p>
                  </w:txbxContent>
                </v:textbox>
              </v:shape>
            </w:pict>
          </mc:Fallback>
        </mc:AlternateContent>
      </w:r>
      <w:r>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7531658</wp:posOffset>
                </wp:positionH>
                <wp:positionV relativeFrom="paragraph">
                  <wp:posOffset>302594</wp:posOffset>
                </wp:positionV>
                <wp:extent cx="1603375" cy="893258"/>
                <wp:effectExtent l="0" t="0" r="0" b="2540"/>
                <wp:wrapNone/>
                <wp:docPr id="54" name="Text Box 54"/>
                <wp:cNvGraphicFramePr/>
                <a:graphic xmlns:a="http://schemas.openxmlformats.org/drawingml/2006/main">
                  <a:graphicData uri="http://schemas.microsoft.com/office/word/2010/wordprocessingShape">
                    <wps:wsp>
                      <wps:cNvSpPr txBox="1"/>
                      <wps:spPr>
                        <a:xfrm>
                          <a:off x="0" y="0"/>
                          <a:ext cx="1603375" cy="893258"/>
                        </a:xfrm>
                        <a:prstGeom prst="rect">
                          <a:avLst/>
                        </a:prstGeom>
                        <a:noFill/>
                        <a:ln w="6350">
                          <a:noFill/>
                        </a:ln>
                      </wps:spPr>
                      <wps:txbx>
                        <w:txbxContent>
                          <w:p w:rsidR="00D4390A" w:rsidRPr="00227F4B" w:rsidRDefault="00227F4B" w:rsidP="001861E1">
                            <w:pPr>
                              <w:jc w:val="center"/>
                              <w:rPr>
                                <w:rFonts w:ascii="Comic Sans MS" w:hAnsi="Comic Sans MS"/>
                                <w:b/>
                                <w:sz w:val="52"/>
                              </w:rPr>
                            </w:pPr>
                            <w:r w:rsidRPr="00227F4B">
                              <w:rPr>
                                <w:rFonts w:ascii="Comic Sans MS" w:hAnsi="Comic Sans MS"/>
                                <w:b/>
                                <w:sz w:val="40"/>
                              </w:rPr>
                              <w:t>I am</w:t>
                            </w:r>
                            <w:r w:rsidR="00D4390A" w:rsidRPr="00227F4B">
                              <w:rPr>
                                <w:rFonts w:ascii="Comic Sans MS" w:hAnsi="Comic Sans MS"/>
                                <w:b/>
                                <w:sz w:val="40"/>
                              </w:rPr>
                              <w:t xml:space="preserve"> special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4" o:spid="_x0000_s1027" type="#_x0000_t202" style="position:absolute;left:0;text-align:left;margin-left:593.05pt;margin-top:23.85pt;width:126.25pt;height:70.3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" filled="f" stroked="f" strokeweight=".5pt">
                <v:textbox>
                  <w:txbxContent>
                    <w:p w:rsidR="00D4390A" w:rsidRPr="00227F4B" w:rsidRDefault="00227F4B" w:rsidP="001861E1">
                      <w:pPr>
                        <w:jc w:val="center"/>
                        <w:rPr>
                          <w:rFonts w:ascii="Comic Sans MS" w:hAnsi="Comic Sans MS"/>
                          <w:b/>
                          <w:sz w:val="52"/>
                        </w:rPr>
                      </w:pPr>
                      <w:r w:rsidRPr="00227F4B">
                        <w:rPr>
                          <w:rFonts w:ascii="Comic Sans MS" w:hAnsi="Comic Sans MS"/>
                          <w:b/>
                          <w:sz w:val="40"/>
                        </w:rPr>
                        <w:t>I am</w:t>
                      </w:r>
                      <w:r w:rsidR="00D4390A" w:rsidRPr="00227F4B">
                        <w:rPr>
                          <w:rFonts w:ascii="Comic Sans MS" w:hAnsi="Comic Sans MS"/>
                          <w:b/>
                          <w:sz w:val="40"/>
                        </w:rPr>
                        <w:t xml:space="preserve"> special</w:t>
                      </w:r>
                    </w:p>
                  </w:txbxContent>
                </v:textbox>
              </v:shape>
            </w:pict>
          </mc:Fallback>
        </mc:AlternateContent>
      </w: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2496820</wp:posOffset>
                </wp:positionH>
                <wp:positionV relativeFrom="paragraph">
                  <wp:posOffset>272786</wp:posOffset>
                </wp:positionV>
                <wp:extent cx="1603489" cy="784747"/>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D4390A" w:rsidRPr="00227F4B" w:rsidRDefault="00227F4B" w:rsidP="001861E1">
                            <w:pPr>
                              <w:jc w:val="center"/>
                              <w:rPr>
                                <w:rFonts w:ascii="Comic Sans MS" w:hAnsi="Comic Sans MS"/>
                                <w:b/>
                                <w:sz w:val="36"/>
                              </w:rPr>
                            </w:pPr>
                            <w:r w:rsidRPr="00227F4B">
                              <w:rPr>
                                <w:rFonts w:ascii="Comic Sans MS" w:hAnsi="Comic Sans MS"/>
                                <w:b/>
                                <w:sz w:val="36"/>
                              </w:rPr>
                              <w:t>Me and my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 o:spid="_x0000_s1028" type="#_x0000_t202" style="position:absolute;left:0;text-align:left;margin-left:196.6pt;margin-top:21.5pt;width:126.25pt;height:61.8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" filled="f" stroked="f" strokeweight=".5pt">
                <v:textbox>
                  <w:txbxContent>
                    <w:p w:rsidR="00D4390A" w:rsidRPr="00227F4B" w:rsidRDefault="00227F4B" w:rsidP="001861E1">
                      <w:pPr>
                        <w:jc w:val="center"/>
                        <w:rPr>
                          <w:rFonts w:ascii="Comic Sans MS" w:hAnsi="Comic Sans MS"/>
                          <w:b/>
                          <w:sz w:val="36"/>
                        </w:rPr>
                      </w:pPr>
                      <w:r w:rsidRPr="00227F4B">
                        <w:rPr>
                          <w:rFonts w:ascii="Comic Sans MS" w:hAnsi="Comic Sans MS"/>
                          <w:b/>
                          <w:sz w:val="36"/>
                        </w:rPr>
                        <w:t>Me and my family</w:t>
                      </w:r>
                    </w:p>
                  </w:txbxContent>
                </v:textbox>
              </v:shape>
            </w:pict>
          </mc:Fallback>
        </mc:AlternateContent>
      </w:r>
    </w:p>
    <w:p w:rsidR="001861E1" w:rsidRDefault="00227F4B" w:rsidP="00912F21">
      <w:pPr>
        <w:jc w:val="center"/>
        <w:rPr>
          <w:b/>
          <w:sz w:val="28"/>
          <w:szCs w:val="44"/>
        </w:rPr>
      </w:pPr>
      <w:r>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posOffset>5754051</wp:posOffset>
                </wp:positionH>
                <wp:positionV relativeFrom="paragraph">
                  <wp:posOffset>120855</wp:posOffset>
                </wp:positionV>
                <wp:extent cx="1603375" cy="968375"/>
                <wp:effectExtent l="0" t="0" r="0" b="3175"/>
                <wp:wrapNone/>
                <wp:docPr id="59" name="Text Box 59"/>
                <wp:cNvGraphicFramePr/>
                <a:graphic xmlns:a="http://schemas.openxmlformats.org/drawingml/2006/main">
                  <a:graphicData uri="http://schemas.microsoft.com/office/word/2010/wordprocessingShape">
                    <wps:wsp>
                      <wps:cNvSpPr txBox="1"/>
                      <wps:spPr>
                        <a:xfrm>
                          <a:off x="0" y="0"/>
                          <a:ext cx="1603375" cy="968375"/>
                        </a:xfrm>
                        <a:prstGeom prst="rect">
                          <a:avLst/>
                        </a:prstGeom>
                        <a:noFill/>
                        <a:ln w="6350">
                          <a:noFill/>
                        </a:ln>
                      </wps:spPr>
                      <wps:txbx>
                        <w:txbxContent>
                          <w:p w:rsidR="00D4390A" w:rsidRPr="00227F4B" w:rsidRDefault="00227F4B" w:rsidP="001861E1">
                            <w:pPr>
                              <w:jc w:val="center"/>
                              <w:rPr>
                                <w:rFonts w:ascii="Comic Sans MS" w:hAnsi="Comic Sans MS"/>
                                <w:b/>
                                <w:sz w:val="40"/>
                              </w:rPr>
                            </w:pPr>
                            <w:r w:rsidRPr="00227F4B">
                              <w:rPr>
                                <w:rFonts w:ascii="Comic Sans MS" w:hAnsi="Comic Sans MS"/>
                                <w:b/>
                                <w:sz w:val="36"/>
                              </w:rPr>
                              <w:t>Same and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9" o:spid="_x0000_s1029" type="#_x0000_t202" style="position:absolute;left:0;text-align:left;margin-left:453.05pt;margin-top:9.5pt;width:126.25pt;height:76.2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" filled="f" stroked="f" strokeweight=".5pt">
                <v:textbox>
                  <w:txbxContent>
                    <w:p w:rsidR="00D4390A" w:rsidRPr="00227F4B" w:rsidRDefault="00227F4B" w:rsidP="001861E1">
                      <w:pPr>
                        <w:jc w:val="center"/>
                        <w:rPr>
                          <w:rFonts w:ascii="Comic Sans MS" w:hAnsi="Comic Sans MS"/>
                          <w:b/>
                          <w:sz w:val="40"/>
                        </w:rPr>
                      </w:pPr>
                      <w:r w:rsidRPr="00227F4B">
                        <w:rPr>
                          <w:rFonts w:ascii="Comic Sans MS" w:hAnsi="Comic Sans MS"/>
                          <w:b/>
                          <w:sz w:val="36"/>
                        </w:rPr>
                        <w:t>Same and different</w:t>
                      </w:r>
                    </w:p>
                  </w:txbxContent>
                </v:textbox>
                <w10:wrap anchorx="margin"/>
              </v:shape>
            </w:pict>
          </mc:Fallback>
        </mc:AlternateContent>
      </w:r>
    </w:p>
    <w:p w:rsidR="001861E1" w:rsidRDefault="001861E1" w:rsidP="00912F21">
      <w:pPr>
        <w:jc w:val="center"/>
        <w:rPr>
          <w:b/>
          <w:sz w:val="28"/>
          <w:szCs w:val="44"/>
        </w:rPr>
      </w:pPr>
      <w:r>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4137461</wp:posOffset>
                </wp:positionH>
                <wp:positionV relativeFrom="paragraph">
                  <wp:posOffset>6008</wp:posOffset>
                </wp:positionV>
                <wp:extent cx="1603489" cy="784747"/>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D4390A" w:rsidRPr="00227F4B" w:rsidRDefault="00227F4B" w:rsidP="001861E1">
                            <w:pPr>
                              <w:jc w:val="center"/>
                              <w:rPr>
                                <w:rFonts w:ascii="Comic Sans MS" w:hAnsi="Comic Sans MS"/>
                                <w:b/>
                                <w:sz w:val="44"/>
                              </w:rPr>
                            </w:pPr>
                            <w:r w:rsidRPr="00227F4B">
                              <w:rPr>
                                <w:rFonts w:ascii="Comic Sans MS" w:hAnsi="Comic Sans MS"/>
                                <w:b/>
                                <w:sz w:val="44"/>
                              </w:rPr>
                              <w:t>Royston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F267F2" id="Text Box 51" o:spid="_x0000_s1030" type="#_x0000_t202" style="position:absolute;left:0;text-align:left;margin-left:325.8pt;margin-top:.45pt;width:126.25pt;height:61.8pt;z-index:251841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" filled="f" stroked="f" strokeweight=".5pt">
                <v:textbox>
                  <w:txbxContent>
                    <w:p w:rsidR="00D4390A" w:rsidRPr="00227F4B" w:rsidRDefault="00227F4B" w:rsidP="001861E1">
                      <w:pPr>
                        <w:jc w:val="center"/>
                        <w:rPr>
                          <w:rFonts w:ascii="Comic Sans MS" w:hAnsi="Comic Sans MS"/>
                          <w:b/>
                          <w:sz w:val="44"/>
                        </w:rPr>
                      </w:pPr>
                      <w:r w:rsidRPr="00227F4B">
                        <w:rPr>
                          <w:rFonts w:ascii="Comic Sans MS" w:hAnsi="Comic Sans MS"/>
                          <w:b/>
                          <w:sz w:val="44"/>
                        </w:rPr>
                        <w:t>Royston</w:t>
                      </w:r>
                    </w:p>
                  </w:txbxContent>
                </v:textbox>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1861E1">
      <w:pPr>
        <w:jc w:val="center"/>
        <w:rPr>
          <w:rFonts w:ascii="Comic Sans MS" w:hAnsi="Comic Sans MS"/>
          <w:b/>
          <w:sz w:val="44"/>
          <w:szCs w:val="44"/>
        </w:rPr>
      </w:pPr>
      <w:r>
        <w:rPr>
          <w:rFonts w:ascii="Comic Sans MS" w:hAnsi="Comic Sans MS"/>
          <w:b/>
          <w:sz w:val="44"/>
          <w:szCs w:val="44"/>
        </w:rPr>
        <w:t>Cycle A: Exploration 1</w:t>
      </w:r>
    </w:p>
    <w:p w:rsidR="001861E1" w:rsidRDefault="00D4390A" w:rsidP="001861E1">
      <w:pPr>
        <w:jc w:val="center"/>
        <w:rPr>
          <w:rFonts w:ascii="Comic Sans MS" w:hAnsi="Comic Sans MS"/>
          <w:b/>
          <w:sz w:val="44"/>
          <w:szCs w:val="44"/>
        </w:rPr>
      </w:pPr>
      <w:r>
        <w:rPr>
          <w:rFonts w:ascii="Comic Sans MS" w:hAnsi="Comic Sans MS"/>
          <w:b/>
          <w:sz w:val="44"/>
          <w:szCs w:val="44"/>
        </w:rPr>
        <w:t xml:space="preserve"> Fs2</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B97C21" w:rsidRDefault="00B97C21" w:rsidP="00912F21">
      <w:pPr>
        <w:jc w:val="center"/>
        <w:rPr>
          <w:b/>
          <w:sz w:val="28"/>
          <w:szCs w:val="44"/>
        </w:rPr>
      </w:pPr>
    </w:p>
    <w:p w:rsidR="006319DC" w:rsidRDefault="006319DC" w:rsidP="00912F21">
      <w:pPr>
        <w:jc w:val="center"/>
        <w:rPr>
          <w:b/>
          <w:sz w:val="28"/>
          <w:szCs w:val="44"/>
        </w:rPr>
      </w:pPr>
    </w:p>
    <w:p w:rsidR="00896664" w:rsidRDefault="00912F21" w:rsidP="00912F21">
      <w:pPr>
        <w:jc w:val="center"/>
        <w:rPr>
          <w:b/>
          <w:sz w:val="28"/>
          <w:szCs w:val="44"/>
        </w:rPr>
      </w:pPr>
      <w:r>
        <w:rPr>
          <w:b/>
          <w:sz w:val="28"/>
          <w:szCs w:val="44"/>
        </w:rPr>
        <w:t xml:space="preserve">Cycle A - Exploration 1 – </w:t>
      </w:r>
      <w:r w:rsidR="00D4390A">
        <w:rPr>
          <w:b/>
          <w:sz w:val="28"/>
          <w:szCs w:val="44"/>
        </w:rPr>
        <w:t>Fs2 – This is me!</w:t>
      </w:r>
    </w:p>
    <w:p w:rsidR="006319DC" w:rsidRDefault="006319DC" w:rsidP="00912F21">
      <w:pPr>
        <w:jc w:val="center"/>
        <w:rPr>
          <w:b/>
          <w:sz w:val="28"/>
          <w:szCs w:val="44"/>
        </w:rPr>
      </w:pPr>
    </w:p>
    <w:p w:rsidR="006319DC" w:rsidRDefault="006319DC" w:rsidP="00912F21">
      <w:pPr>
        <w:jc w:val="center"/>
        <w:rPr>
          <w:b/>
          <w:sz w:val="28"/>
          <w:szCs w:val="44"/>
        </w:rPr>
      </w:pPr>
    </w:p>
    <w:p w:rsidR="00912F21" w:rsidRDefault="00912F21" w:rsidP="00912F21">
      <w:pPr>
        <w:spacing w:after="0" w:line="240" w:lineRule="auto"/>
        <w:rPr>
          <w:b/>
          <w:sz w:val="28"/>
          <w:szCs w:val="44"/>
        </w:rPr>
      </w:pPr>
      <w:r>
        <w:rPr>
          <w:b/>
          <w:sz w:val="28"/>
          <w:szCs w:val="44"/>
        </w:rPr>
        <w:t>Exploration Objectives Overview</w:t>
      </w:r>
    </w:p>
    <w:p w:rsidR="00896664" w:rsidRDefault="00896664" w:rsidP="00912F21">
      <w:pPr>
        <w:spacing w:after="0" w:line="240" w:lineRule="auto"/>
        <w:rPr>
          <w:b/>
          <w:sz w:val="24"/>
        </w:rPr>
      </w:pPr>
      <w:r w:rsidRPr="00896664">
        <w:rPr>
          <w:b/>
          <w:sz w:val="24"/>
        </w:rPr>
        <w:t xml:space="preserve">Curriculum Drivers: </w:t>
      </w:r>
      <w:r w:rsidR="00397AA5">
        <w:rPr>
          <w:b/>
          <w:sz w:val="24"/>
        </w:rPr>
        <w:t xml:space="preserve">Global (Identity &amp; diversity), </w:t>
      </w:r>
      <w:r w:rsidR="00227F4B">
        <w:rPr>
          <w:b/>
          <w:sz w:val="24"/>
        </w:rPr>
        <w:t xml:space="preserve">Understanding the World: </w:t>
      </w:r>
      <w:r w:rsidR="00D340BD">
        <w:rPr>
          <w:b/>
          <w:sz w:val="24"/>
        </w:rPr>
        <w:t>The Na</w:t>
      </w:r>
      <w:r w:rsidR="00227F4B">
        <w:rPr>
          <w:b/>
          <w:sz w:val="24"/>
        </w:rPr>
        <w:t xml:space="preserve">tural World, </w:t>
      </w:r>
      <w:r w:rsidR="00D340BD">
        <w:rPr>
          <w:b/>
          <w:sz w:val="24"/>
        </w:rPr>
        <w:t>People, Culture &amp; Communities</w:t>
      </w:r>
      <w:r w:rsidR="00227F4B">
        <w:rPr>
          <w:b/>
          <w:sz w:val="24"/>
        </w:rPr>
        <w:t xml:space="preserve"> and Past &amp; Present</w:t>
      </w:r>
    </w:p>
    <w:p w:rsidR="006319DC" w:rsidRDefault="006319DC" w:rsidP="00912F21">
      <w:pPr>
        <w:spacing w:after="0" w:line="240" w:lineRule="auto"/>
        <w:rPr>
          <w:b/>
          <w:sz w:val="24"/>
        </w:rPr>
      </w:pPr>
    </w:p>
    <w:p w:rsidR="00FA1ABB" w:rsidRDefault="00FA1ABB" w:rsidP="00912F21">
      <w:pPr>
        <w:spacing w:after="0" w:line="240" w:lineRule="auto"/>
        <w:rPr>
          <w:b/>
          <w:sz w:val="24"/>
        </w:rPr>
      </w:pPr>
    </w:p>
    <w:tbl>
      <w:tblPr>
        <w:tblStyle w:val="TableGrid"/>
        <w:tblW w:w="21258" w:type="dxa"/>
        <w:tblLook w:val="04A0" w:firstRow="1" w:lastRow="0" w:firstColumn="1" w:lastColumn="0" w:noHBand="0" w:noVBand="1"/>
      </w:tblPr>
      <w:tblGrid>
        <w:gridCol w:w="2392"/>
        <w:gridCol w:w="7809"/>
        <w:gridCol w:w="2694"/>
        <w:gridCol w:w="8363"/>
      </w:tblGrid>
      <w:tr w:rsidR="00227F4B" w:rsidTr="001A30F3">
        <w:tc>
          <w:tcPr>
            <w:tcW w:w="2392" w:type="dxa"/>
            <w:shd w:val="clear" w:color="auto" w:fill="DEEAF6" w:themeFill="accent1" w:themeFillTint="33"/>
          </w:tcPr>
          <w:p w:rsidR="00227F4B" w:rsidRPr="001A30F3" w:rsidRDefault="00227F4B" w:rsidP="0081491F">
            <w:pPr>
              <w:jc w:val="center"/>
              <w:rPr>
                <w:b/>
              </w:rPr>
            </w:pPr>
            <w:r w:rsidRPr="001A30F3">
              <w:rPr>
                <w:b/>
              </w:rPr>
              <w:t>Area</w:t>
            </w:r>
          </w:p>
        </w:tc>
        <w:tc>
          <w:tcPr>
            <w:tcW w:w="7809" w:type="dxa"/>
            <w:shd w:val="clear" w:color="auto" w:fill="DEEAF6" w:themeFill="accent1" w:themeFillTint="33"/>
          </w:tcPr>
          <w:p w:rsidR="00227F4B" w:rsidRPr="001A30F3" w:rsidRDefault="00227F4B" w:rsidP="0081491F">
            <w:pPr>
              <w:jc w:val="center"/>
              <w:rPr>
                <w:b/>
              </w:rPr>
            </w:pPr>
            <w:r w:rsidRPr="001A30F3">
              <w:rPr>
                <w:b/>
              </w:rPr>
              <w:t>Fs2</w:t>
            </w:r>
          </w:p>
        </w:tc>
        <w:tc>
          <w:tcPr>
            <w:tcW w:w="2694" w:type="dxa"/>
            <w:shd w:val="clear" w:color="auto" w:fill="DEEAF6" w:themeFill="accent1" w:themeFillTint="33"/>
          </w:tcPr>
          <w:p w:rsidR="00227F4B" w:rsidRPr="001A30F3" w:rsidRDefault="00227F4B" w:rsidP="0081491F">
            <w:pPr>
              <w:jc w:val="center"/>
              <w:rPr>
                <w:b/>
              </w:rPr>
            </w:pPr>
            <w:r w:rsidRPr="001A30F3">
              <w:rPr>
                <w:b/>
              </w:rPr>
              <w:t>Area</w:t>
            </w:r>
          </w:p>
        </w:tc>
        <w:tc>
          <w:tcPr>
            <w:tcW w:w="8363" w:type="dxa"/>
            <w:shd w:val="clear" w:color="auto" w:fill="DEEAF6" w:themeFill="accent1" w:themeFillTint="33"/>
          </w:tcPr>
          <w:p w:rsidR="00227F4B" w:rsidRPr="001A30F3" w:rsidRDefault="00227F4B" w:rsidP="0081491F">
            <w:pPr>
              <w:jc w:val="center"/>
              <w:rPr>
                <w:b/>
              </w:rPr>
            </w:pPr>
            <w:r w:rsidRPr="001A30F3">
              <w:rPr>
                <w:b/>
              </w:rPr>
              <w:t>Fs2</w:t>
            </w:r>
          </w:p>
        </w:tc>
      </w:tr>
      <w:tr w:rsidR="00577508" w:rsidTr="001A30F3">
        <w:trPr>
          <w:cantSplit/>
          <w:trHeight w:val="455"/>
        </w:trPr>
        <w:tc>
          <w:tcPr>
            <w:tcW w:w="2392" w:type="dxa"/>
            <w:shd w:val="clear" w:color="auto" w:fill="538135" w:themeFill="accent6" w:themeFillShade="BF"/>
          </w:tcPr>
          <w:p w:rsidR="00577508" w:rsidRPr="001A30F3" w:rsidRDefault="00577508" w:rsidP="00227F4B">
            <w:pPr>
              <w:autoSpaceDE w:val="0"/>
              <w:autoSpaceDN w:val="0"/>
              <w:adjustRightInd w:val="0"/>
              <w:jc w:val="center"/>
              <w:rPr>
                <w:rFonts w:cstheme="minorHAnsi"/>
                <w:b/>
              </w:rPr>
            </w:pPr>
            <w:r w:rsidRPr="001A30F3">
              <w:rPr>
                <w:rFonts w:cstheme="minorHAnsi"/>
                <w:b/>
              </w:rPr>
              <w:t xml:space="preserve">Global </w:t>
            </w:r>
          </w:p>
          <w:p w:rsidR="00577508" w:rsidRPr="001A30F3" w:rsidRDefault="00577508" w:rsidP="00227F4B">
            <w:pPr>
              <w:autoSpaceDE w:val="0"/>
              <w:autoSpaceDN w:val="0"/>
              <w:adjustRightInd w:val="0"/>
              <w:jc w:val="center"/>
              <w:rPr>
                <w:rFonts w:cstheme="minorHAnsi"/>
              </w:rPr>
            </w:pPr>
            <w:r w:rsidRPr="001A30F3">
              <w:rPr>
                <w:rFonts w:cstheme="minorHAnsi"/>
              </w:rPr>
              <w:t>To open up the world</w:t>
            </w:r>
          </w:p>
        </w:tc>
        <w:tc>
          <w:tcPr>
            <w:tcW w:w="7809" w:type="dxa"/>
            <w:shd w:val="clear" w:color="auto" w:fill="A8D08D" w:themeFill="accent6" w:themeFillTint="99"/>
          </w:tcPr>
          <w:p w:rsidR="00577508" w:rsidRPr="001A30F3" w:rsidRDefault="00577508" w:rsidP="00577508">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b/>
                <w:sz w:val="22"/>
                <w:szCs w:val="22"/>
              </w:rPr>
              <w:t>Identity and diversity</w:t>
            </w:r>
          </w:p>
          <w:p w:rsidR="00577508" w:rsidRPr="001A30F3" w:rsidRDefault="00577508" w:rsidP="00D4390A">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xml:space="preserve">* </w:t>
            </w:r>
            <w:r w:rsidR="00D4390A" w:rsidRPr="001A30F3">
              <w:rPr>
                <w:rFonts w:asciiTheme="minorHAnsi" w:hAnsiTheme="minorHAnsi" w:cstheme="minorHAnsi"/>
                <w:sz w:val="22"/>
                <w:szCs w:val="22"/>
              </w:rPr>
              <w:t>Uniqueness and value of every person.</w:t>
            </w:r>
          </w:p>
          <w:p w:rsidR="00D4390A" w:rsidRPr="001A30F3" w:rsidRDefault="00D4390A" w:rsidP="00D4390A">
            <w:pPr>
              <w:pStyle w:val="NormalWeb"/>
              <w:spacing w:before="0" w:beforeAutospacing="0" w:after="0" w:afterAutospacing="0"/>
              <w:rPr>
                <w:rFonts w:cstheme="minorHAnsi"/>
                <w:b/>
                <w:sz w:val="22"/>
                <w:szCs w:val="22"/>
              </w:rPr>
            </w:pPr>
            <w:r w:rsidRPr="001A30F3">
              <w:rPr>
                <w:rFonts w:asciiTheme="minorHAnsi" w:hAnsiTheme="minorHAnsi" w:cstheme="minorHAnsi"/>
                <w:sz w:val="22"/>
                <w:szCs w:val="22"/>
              </w:rPr>
              <w:t>* Similarities and differences between self and other.</w:t>
            </w:r>
          </w:p>
        </w:tc>
        <w:tc>
          <w:tcPr>
            <w:tcW w:w="2694" w:type="dxa"/>
            <w:shd w:val="clear" w:color="auto" w:fill="FF0000"/>
          </w:tcPr>
          <w:p w:rsidR="00577508" w:rsidRPr="001A30F3" w:rsidRDefault="001A30F3" w:rsidP="00227F4B">
            <w:pPr>
              <w:jc w:val="center"/>
              <w:rPr>
                <w:rFonts w:cstheme="minorHAnsi"/>
                <w:b/>
              </w:rPr>
            </w:pPr>
            <w:r w:rsidRPr="001A30F3">
              <w:rPr>
                <w:rFonts w:cstheme="minorHAnsi"/>
                <w:b/>
              </w:rPr>
              <w:t>Personal, Social and Emotional Development</w:t>
            </w:r>
          </w:p>
        </w:tc>
        <w:tc>
          <w:tcPr>
            <w:tcW w:w="8363" w:type="dxa"/>
            <w:shd w:val="clear" w:color="auto" w:fill="FE7C62"/>
          </w:tcPr>
          <w:p w:rsidR="001A30F3" w:rsidRPr="001A30F3" w:rsidRDefault="001A30F3" w:rsidP="001A30F3">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b/>
                <w:sz w:val="22"/>
                <w:szCs w:val="22"/>
              </w:rPr>
              <w:t>ELG: Self-Regulation:</w:t>
            </w:r>
          </w:p>
          <w:p w:rsidR="001A30F3" w:rsidRPr="001A30F3" w:rsidRDefault="001A30F3" w:rsidP="001A30F3">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sz w:val="22"/>
                <w:szCs w:val="22"/>
              </w:rPr>
              <w:t>* Show an understanding of their own feelings and those of others, and begin to regulate their behaviour accordingly</w:t>
            </w:r>
          </w:p>
          <w:p w:rsidR="001A30F3" w:rsidRPr="001A30F3" w:rsidRDefault="001A30F3" w:rsidP="00577508">
            <w:pPr>
              <w:rPr>
                <w:rFonts w:cstheme="minorHAnsi"/>
                <w:b/>
              </w:rPr>
            </w:pPr>
            <w:r w:rsidRPr="001A30F3">
              <w:rPr>
                <w:rFonts w:cstheme="minorHAnsi"/>
                <w:b/>
              </w:rPr>
              <w:t>ELG: Managing Self:</w:t>
            </w:r>
          </w:p>
          <w:p w:rsidR="001A30F3" w:rsidRPr="001A30F3" w:rsidRDefault="001A30F3" w:rsidP="001A30F3">
            <w:pPr>
              <w:rPr>
                <w:rFonts w:cstheme="minorHAnsi"/>
              </w:rPr>
            </w:pPr>
            <w:r w:rsidRPr="001A30F3">
              <w:rPr>
                <w:rFonts w:cstheme="minorHAnsi"/>
              </w:rPr>
              <w:t>* Manage their own basic hygiene and personal needs, including dressing, going to the toilet and understanding the importance of healthy food choices.</w:t>
            </w:r>
          </w:p>
          <w:p w:rsidR="001A30F3" w:rsidRPr="001A30F3" w:rsidRDefault="001A30F3" w:rsidP="001A30F3">
            <w:pPr>
              <w:rPr>
                <w:rFonts w:cstheme="minorHAnsi"/>
                <w:b/>
              </w:rPr>
            </w:pPr>
            <w:r w:rsidRPr="001A30F3">
              <w:rPr>
                <w:rFonts w:cstheme="minorHAnsi"/>
                <w:b/>
              </w:rPr>
              <w:t>ELG: Building relationships:</w:t>
            </w:r>
          </w:p>
          <w:p w:rsidR="001A30F3" w:rsidRPr="001A30F3" w:rsidRDefault="001A30F3" w:rsidP="001A30F3">
            <w:pPr>
              <w:rPr>
                <w:rFonts w:cstheme="minorHAnsi"/>
              </w:rPr>
            </w:pPr>
            <w:r w:rsidRPr="001A30F3">
              <w:rPr>
                <w:rFonts w:cstheme="minorHAnsi"/>
              </w:rPr>
              <w:t>* Form positive attachments to adults and friendships with peers</w:t>
            </w:r>
          </w:p>
          <w:p w:rsidR="00577508" w:rsidRPr="001A30F3" w:rsidRDefault="001A30F3" w:rsidP="00DB5628">
            <w:pPr>
              <w:rPr>
                <w:rFonts w:cstheme="minorHAnsi"/>
                <w:b/>
              </w:rPr>
            </w:pPr>
            <w:r w:rsidRPr="001A30F3">
              <w:rPr>
                <w:rFonts w:cstheme="minorHAnsi"/>
              </w:rPr>
              <w:t>* Show sensitivity to their own and to others’ needs</w:t>
            </w:r>
          </w:p>
        </w:tc>
      </w:tr>
      <w:tr w:rsidR="00D340BD" w:rsidTr="001A30F3">
        <w:trPr>
          <w:cantSplit/>
          <w:trHeight w:val="718"/>
        </w:trPr>
        <w:tc>
          <w:tcPr>
            <w:tcW w:w="2392" w:type="dxa"/>
            <w:shd w:val="clear" w:color="auto" w:fill="FFD966" w:themeFill="accent4" w:themeFillTint="99"/>
          </w:tcPr>
          <w:p w:rsidR="00D340BD" w:rsidRPr="001A30F3" w:rsidRDefault="001A30F3" w:rsidP="00227F4B">
            <w:pPr>
              <w:autoSpaceDE w:val="0"/>
              <w:autoSpaceDN w:val="0"/>
              <w:adjustRightInd w:val="0"/>
              <w:jc w:val="center"/>
              <w:rPr>
                <w:rFonts w:cstheme="minorHAnsi"/>
                <w:b/>
              </w:rPr>
            </w:pPr>
            <w:r w:rsidRPr="001A30F3">
              <w:rPr>
                <w:rFonts w:cstheme="minorHAnsi"/>
                <w:b/>
              </w:rPr>
              <w:t>Understanding the World</w:t>
            </w:r>
          </w:p>
          <w:p w:rsidR="00D340BD" w:rsidRPr="001A30F3" w:rsidRDefault="00D340BD" w:rsidP="00227F4B">
            <w:pPr>
              <w:jc w:val="center"/>
              <w:rPr>
                <w:rFonts w:cstheme="minorHAnsi"/>
              </w:rPr>
            </w:pPr>
            <w:r w:rsidRPr="001A30F3">
              <w:rPr>
                <w:rFonts w:cstheme="minorHAnsi"/>
              </w:rPr>
              <w:t>Through investigation, develop a sense of excitement and curiosity of natural phenomena</w:t>
            </w:r>
          </w:p>
        </w:tc>
        <w:tc>
          <w:tcPr>
            <w:tcW w:w="7809" w:type="dxa"/>
            <w:shd w:val="clear" w:color="auto" w:fill="FFF2CC" w:themeFill="accent4" w:themeFillTint="33"/>
          </w:tcPr>
          <w:p w:rsidR="00D340BD" w:rsidRPr="001A30F3" w:rsidRDefault="001A30F3" w:rsidP="00D4390A">
            <w:pPr>
              <w:autoSpaceDE w:val="0"/>
              <w:autoSpaceDN w:val="0"/>
              <w:adjustRightInd w:val="0"/>
              <w:rPr>
                <w:rFonts w:cstheme="minorHAnsi"/>
                <w:b/>
              </w:rPr>
            </w:pPr>
            <w:r w:rsidRPr="001A30F3">
              <w:rPr>
                <w:rFonts w:cstheme="minorHAnsi"/>
                <w:b/>
              </w:rPr>
              <w:t>ELG: The Natural World</w:t>
            </w:r>
          </w:p>
          <w:p w:rsidR="00B97C21" w:rsidRDefault="00D340BD" w:rsidP="00D4390A">
            <w:pPr>
              <w:autoSpaceDE w:val="0"/>
              <w:autoSpaceDN w:val="0"/>
              <w:adjustRightInd w:val="0"/>
              <w:rPr>
                <w:rFonts w:cstheme="minorHAnsi"/>
              </w:rPr>
            </w:pPr>
            <w:r w:rsidRPr="001A30F3">
              <w:rPr>
                <w:rFonts w:cstheme="minorHAnsi"/>
              </w:rPr>
              <w:t>* Explore the natural world around them, making observations and drawing pic</w:t>
            </w:r>
            <w:r w:rsidR="00B97C21">
              <w:rPr>
                <w:rFonts w:cstheme="minorHAnsi"/>
              </w:rPr>
              <w:t>tures of animals and plants</w:t>
            </w:r>
          </w:p>
          <w:p w:rsidR="00D340BD" w:rsidRPr="001A30F3" w:rsidRDefault="00D340BD" w:rsidP="00D4390A">
            <w:pPr>
              <w:autoSpaceDE w:val="0"/>
              <w:autoSpaceDN w:val="0"/>
              <w:adjustRightInd w:val="0"/>
              <w:rPr>
                <w:rFonts w:cstheme="minorHAnsi"/>
              </w:rPr>
            </w:pPr>
            <w:r w:rsidRPr="001A30F3">
              <w:rPr>
                <w:rFonts w:cstheme="minorHAnsi"/>
              </w:rPr>
              <w:t xml:space="preserve">* Know some similarities and differences between the natural world around them and contrasting environments, drawing on their experiences and what has been read in class </w:t>
            </w:r>
          </w:p>
          <w:p w:rsidR="00D340BD" w:rsidRPr="001A30F3" w:rsidRDefault="00D340BD" w:rsidP="001A30F3">
            <w:pPr>
              <w:autoSpaceDE w:val="0"/>
              <w:autoSpaceDN w:val="0"/>
              <w:adjustRightInd w:val="0"/>
              <w:rPr>
                <w:rFonts w:cstheme="minorHAnsi"/>
              </w:rPr>
            </w:pPr>
            <w:r w:rsidRPr="001A30F3">
              <w:rPr>
                <w:rFonts w:cstheme="minorHAnsi"/>
              </w:rPr>
              <w:t>* Understand some important processes and changes in the natural world around them, including the seasons</w:t>
            </w:r>
            <w:r w:rsidR="001A30F3" w:rsidRPr="001A30F3">
              <w:rPr>
                <w:rFonts w:cstheme="minorHAnsi"/>
              </w:rPr>
              <w:t xml:space="preserve"> and changing states of matter.</w:t>
            </w:r>
          </w:p>
        </w:tc>
        <w:tc>
          <w:tcPr>
            <w:tcW w:w="2694" w:type="dxa"/>
            <w:shd w:val="clear" w:color="auto" w:fill="FF9900"/>
          </w:tcPr>
          <w:p w:rsidR="00D340BD" w:rsidRPr="001A30F3" w:rsidRDefault="001A30F3" w:rsidP="00227F4B">
            <w:pPr>
              <w:jc w:val="center"/>
              <w:rPr>
                <w:rFonts w:cstheme="minorHAnsi"/>
                <w:b/>
              </w:rPr>
            </w:pPr>
            <w:r w:rsidRPr="001A30F3">
              <w:rPr>
                <w:rFonts w:cstheme="minorHAnsi"/>
                <w:b/>
              </w:rPr>
              <w:t>Understanding the World</w:t>
            </w:r>
          </w:p>
          <w:p w:rsidR="00D340BD" w:rsidRPr="001A30F3" w:rsidRDefault="00D340BD" w:rsidP="00227F4B">
            <w:pPr>
              <w:jc w:val="center"/>
              <w:rPr>
                <w:rFonts w:cstheme="minorHAnsi"/>
              </w:rPr>
            </w:pPr>
            <w:r w:rsidRPr="001A30F3">
              <w:rPr>
                <w:rFonts w:cstheme="minorHAnsi"/>
              </w:rPr>
              <w:t>To develop an understanding of the impact of the world’s physical and human processes: past, present and future</w:t>
            </w:r>
          </w:p>
        </w:tc>
        <w:tc>
          <w:tcPr>
            <w:tcW w:w="8363" w:type="dxa"/>
            <w:shd w:val="clear" w:color="auto" w:fill="F7CAAC" w:themeFill="accent2" w:themeFillTint="66"/>
          </w:tcPr>
          <w:p w:rsidR="001A30F3" w:rsidRPr="001A30F3" w:rsidRDefault="001A30F3" w:rsidP="00D340BD">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b/>
                <w:sz w:val="22"/>
                <w:szCs w:val="22"/>
              </w:rPr>
              <w:t xml:space="preserve">ELG: People, Culture and Communities </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b/>
                <w:sz w:val="22"/>
                <w:szCs w:val="22"/>
              </w:rPr>
              <w:t>*</w:t>
            </w:r>
            <w:r w:rsidRPr="001A30F3">
              <w:rPr>
                <w:rFonts w:asciiTheme="minorHAnsi" w:hAnsiTheme="minorHAnsi" w:cstheme="minorHAnsi"/>
                <w:sz w:val="22"/>
                <w:szCs w:val="22"/>
              </w:rPr>
              <w:t xml:space="preserve"> Describe their immediate environment using knowledge from observation, discussion, stories, non-fiction texts and maps</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Know some similarities and differences between different religious and cultural communities in this country, drawing on their experiences and what has been read in class</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Explain some similarities and differences between life in this country and life in other countries, drawing on knowledge from stories, non-fiction texts and – when appropriate – maps.</w:t>
            </w:r>
          </w:p>
        </w:tc>
      </w:tr>
      <w:tr w:rsidR="00D340BD" w:rsidTr="001A30F3">
        <w:trPr>
          <w:cantSplit/>
          <w:trHeight w:val="679"/>
        </w:trPr>
        <w:tc>
          <w:tcPr>
            <w:tcW w:w="2392" w:type="dxa"/>
            <w:shd w:val="clear" w:color="auto" w:fill="7030A0"/>
          </w:tcPr>
          <w:p w:rsidR="00D340BD" w:rsidRPr="001A30F3" w:rsidRDefault="001A30F3" w:rsidP="00227F4B">
            <w:pPr>
              <w:jc w:val="center"/>
              <w:rPr>
                <w:rFonts w:cstheme="minorHAnsi"/>
                <w:b/>
                <w:color w:val="FFFFFF" w:themeColor="background1"/>
              </w:rPr>
            </w:pPr>
            <w:r w:rsidRPr="001A30F3">
              <w:rPr>
                <w:rFonts w:cstheme="minorHAnsi"/>
                <w:b/>
                <w:color w:val="FFFFFF" w:themeColor="background1"/>
              </w:rPr>
              <w:t>Understanding the World</w:t>
            </w:r>
          </w:p>
          <w:p w:rsidR="00D340BD" w:rsidRPr="001A30F3" w:rsidRDefault="00D340BD" w:rsidP="00227F4B">
            <w:pPr>
              <w:jc w:val="center"/>
              <w:rPr>
                <w:rFonts w:cstheme="minorHAnsi"/>
              </w:rPr>
            </w:pPr>
            <w:r w:rsidRPr="001A30F3">
              <w:rPr>
                <w:rFonts w:cstheme="minorHAnsi"/>
                <w:color w:val="FFFFFF" w:themeColor="background1"/>
              </w:rPr>
              <w:t>To learn from the past in order to impact the future</w:t>
            </w:r>
          </w:p>
        </w:tc>
        <w:tc>
          <w:tcPr>
            <w:tcW w:w="7809" w:type="dxa"/>
            <w:shd w:val="clear" w:color="auto" w:fill="CC99FF"/>
          </w:tcPr>
          <w:p w:rsidR="00D340BD" w:rsidRPr="001A30F3" w:rsidRDefault="001A30F3" w:rsidP="0081491F">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b/>
                <w:sz w:val="22"/>
                <w:szCs w:val="22"/>
              </w:rPr>
              <w:t>ELG: Past &amp; Present</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Talk about the lives of the people around them and their roles in society</w:t>
            </w:r>
          </w:p>
          <w:p w:rsidR="00C11289"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Know some similarities and differences between things in the past and now, drawing on their experiences and what has been read in class</w:t>
            </w:r>
            <w:r w:rsidR="00C11289">
              <w:rPr>
                <w:rFonts w:asciiTheme="minorHAnsi" w:hAnsiTheme="minorHAnsi" w:cstheme="minorHAnsi"/>
                <w:sz w:val="22"/>
                <w:szCs w:val="22"/>
              </w:rPr>
              <w:t xml:space="preserve">. </w:t>
            </w:r>
          </w:p>
          <w:p w:rsidR="00D340BD" w:rsidRPr="001A30F3" w:rsidRDefault="00C11289" w:rsidP="00D340BD">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 </w:t>
            </w:r>
            <w:r w:rsidR="00D340BD" w:rsidRPr="001A30F3">
              <w:rPr>
                <w:rFonts w:asciiTheme="minorHAnsi" w:hAnsiTheme="minorHAnsi" w:cstheme="minorHAnsi"/>
                <w:sz w:val="22"/>
                <w:szCs w:val="22"/>
              </w:rPr>
              <w:t>Understand the past through settings, characters and events encountered in books read in class and storytelling.</w:t>
            </w:r>
          </w:p>
        </w:tc>
        <w:tc>
          <w:tcPr>
            <w:tcW w:w="2694" w:type="dxa"/>
            <w:shd w:val="clear" w:color="auto" w:fill="FF9999"/>
          </w:tcPr>
          <w:p w:rsidR="00D340BD" w:rsidRPr="001A30F3" w:rsidRDefault="001A30F3" w:rsidP="00227F4B">
            <w:pPr>
              <w:pStyle w:val="NormalWeb"/>
              <w:spacing w:before="0" w:beforeAutospacing="0" w:after="0" w:afterAutospacing="0"/>
              <w:jc w:val="center"/>
              <w:rPr>
                <w:rFonts w:asciiTheme="minorHAnsi" w:eastAsiaTheme="minorEastAsia" w:hAnsiTheme="minorHAnsi" w:cstheme="minorHAnsi"/>
                <w:b/>
                <w:kern w:val="24"/>
                <w:sz w:val="22"/>
                <w:szCs w:val="22"/>
              </w:rPr>
            </w:pPr>
            <w:r w:rsidRPr="001A30F3">
              <w:rPr>
                <w:rFonts w:asciiTheme="minorHAnsi" w:eastAsiaTheme="minorEastAsia" w:hAnsiTheme="minorHAnsi" w:cstheme="minorHAnsi"/>
                <w:b/>
                <w:kern w:val="24"/>
                <w:sz w:val="22"/>
                <w:szCs w:val="22"/>
              </w:rPr>
              <w:t>Expressive Arts &amp; Design</w:t>
            </w:r>
          </w:p>
          <w:p w:rsidR="00D340BD" w:rsidRPr="001A30F3" w:rsidRDefault="00D340BD" w:rsidP="00227F4B">
            <w:pPr>
              <w:pStyle w:val="NormalWeb"/>
              <w:spacing w:before="0" w:beforeAutospacing="0" w:after="0" w:afterAutospacing="0"/>
              <w:jc w:val="center"/>
              <w:rPr>
                <w:rFonts w:asciiTheme="minorHAnsi" w:eastAsiaTheme="minorEastAsia" w:hAnsiTheme="minorHAnsi" w:cstheme="minorHAnsi"/>
                <w:kern w:val="24"/>
                <w:sz w:val="22"/>
                <w:szCs w:val="22"/>
              </w:rPr>
            </w:pPr>
            <w:r w:rsidRPr="001A30F3">
              <w:rPr>
                <w:rFonts w:asciiTheme="minorHAnsi" w:eastAsiaTheme="minorEastAsia" w:hAnsiTheme="minorHAnsi" w:cstheme="minorHAnsi"/>
                <w:kern w:val="24"/>
                <w:sz w:val="22"/>
                <w:szCs w:val="22"/>
              </w:rPr>
              <w:t>To learn how Art &amp; Design reflect and shape our world</w:t>
            </w:r>
          </w:p>
        </w:tc>
        <w:tc>
          <w:tcPr>
            <w:tcW w:w="8363" w:type="dxa"/>
            <w:shd w:val="clear" w:color="auto" w:fill="FFCCCC"/>
          </w:tcPr>
          <w:p w:rsidR="00D340BD" w:rsidRPr="001A30F3" w:rsidRDefault="00D340BD" w:rsidP="00D340BD">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b/>
                <w:sz w:val="22"/>
                <w:szCs w:val="22"/>
              </w:rPr>
              <w:t xml:space="preserve">ELG: Creating with Materials </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Safely use and explore a variety of materials, tools and techniques, experimenting with colour, design, texture, form and function</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Share their creations, explaining the process they have used</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xml:space="preserve">* Make use of props and materials when role playing characters in narratives and stories. </w:t>
            </w:r>
          </w:p>
        </w:tc>
      </w:tr>
    </w:tbl>
    <w:p w:rsidR="00FF19CE" w:rsidRDefault="00FF19CE"/>
    <w:p w:rsidR="00577508" w:rsidRDefault="00577508"/>
    <w:p w:rsidR="00577508" w:rsidRDefault="00577508"/>
    <w:p w:rsidR="00227F4B" w:rsidRDefault="00227F4B"/>
    <w:p w:rsidR="00227F4B" w:rsidRDefault="00227F4B"/>
    <w:p w:rsidR="00227F4B" w:rsidRDefault="00227F4B"/>
    <w:p w:rsidR="00227F4B" w:rsidRDefault="00227F4B"/>
    <w:p w:rsidR="00227F4B" w:rsidRDefault="00227F4B"/>
    <w:p w:rsidR="00D548A8" w:rsidRDefault="00D548A8"/>
    <w:p w:rsidR="00227F4B" w:rsidRDefault="00227F4B"/>
    <w:tbl>
      <w:tblPr>
        <w:tblStyle w:val="TableGrid"/>
        <w:tblW w:w="21665" w:type="dxa"/>
        <w:tblLayout w:type="fixed"/>
        <w:tblLook w:val="04A0" w:firstRow="1" w:lastRow="0" w:firstColumn="1" w:lastColumn="0" w:noHBand="0" w:noVBand="1"/>
      </w:tblPr>
      <w:tblGrid>
        <w:gridCol w:w="2734"/>
        <w:gridCol w:w="787"/>
        <w:gridCol w:w="2126"/>
        <w:gridCol w:w="1134"/>
        <w:gridCol w:w="3544"/>
        <w:gridCol w:w="4536"/>
        <w:gridCol w:w="709"/>
        <w:gridCol w:w="3402"/>
        <w:gridCol w:w="2693"/>
      </w:tblGrid>
      <w:tr w:rsidR="00C07302" w:rsidRPr="00C25A49" w:rsidTr="002111C3">
        <w:trPr>
          <w:trHeight w:val="687"/>
        </w:trPr>
        <w:tc>
          <w:tcPr>
            <w:tcW w:w="14861" w:type="dxa"/>
            <w:gridSpan w:val="6"/>
            <w:tcBorders>
              <w:top w:val="single" w:sz="18" w:space="0" w:color="auto"/>
              <w:left w:val="single" w:sz="18" w:space="0" w:color="auto"/>
              <w:bottom w:val="single" w:sz="18" w:space="0" w:color="auto"/>
              <w:right w:val="nil"/>
            </w:tcBorders>
            <w:shd w:val="clear" w:color="auto" w:fill="A8D08D" w:themeFill="accent6" w:themeFillTint="99"/>
          </w:tcPr>
          <w:p w:rsidR="00912F21" w:rsidRDefault="00912F21" w:rsidP="002464EB">
            <w:pPr>
              <w:jc w:val="center"/>
              <w:rPr>
                <w:b/>
                <w:sz w:val="28"/>
                <w:szCs w:val="44"/>
              </w:rPr>
            </w:pPr>
            <w:r>
              <w:rPr>
                <w:b/>
                <w:sz w:val="28"/>
                <w:szCs w:val="44"/>
              </w:rPr>
              <w:t>Cycle A - Explora</w:t>
            </w:r>
            <w:r w:rsidR="00227F4B">
              <w:rPr>
                <w:b/>
                <w:sz w:val="28"/>
                <w:szCs w:val="44"/>
              </w:rPr>
              <w:t>tion 1 – Fs2</w:t>
            </w:r>
          </w:p>
          <w:p w:rsidR="002464EB" w:rsidRDefault="00227F4B" w:rsidP="002464EB">
            <w:pPr>
              <w:jc w:val="center"/>
              <w:rPr>
                <w:sz w:val="16"/>
                <w:szCs w:val="44"/>
              </w:rPr>
            </w:pPr>
            <w:r>
              <w:rPr>
                <w:b/>
                <w:sz w:val="28"/>
                <w:szCs w:val="44"/>
              </w:rPr>
              <w:t>This is me!</w:t>
            </w:r>
          </w:p>
          <w:p w:rsidR="00912F21" w:rsidRPr="00BD5A54" w:rsidRDefault="002464EB" w:rsidP="00227F4B">
            <w:pPr>
              <w:jc w:val="center"/>
              <w:rPr>
                <w:b/>
                <w:sz w:val="28"/>
                <w:szCs w:val="44"/>
              </w:rPr>
            </w:pPr>
            <w:r w:rsidRPr="004576CF">
              <w:rPr>
                <w:sz w:val="16"/>
                <w:szCs w:val="44"/>
              </w:rPr>
              <w:t>Throughout</w:t>
            </w:r>
            <w:r>
              <w:rPr>
                <w:sz w:val="16"/>
                <w:szCs w:val="44"/>
              </w:rPr>
              <w:t xml:space="preserve"> the exploration, children learn about themselves, exploring their own uniqueness, </w:t>
            </w:r>
            <w:r w:rsidRPr="004576CF">
              <w:rPr>
                <w:sz w:val="16"/>
                <w:szCs w:val="44"/>
              </w:rPr>
              <w:t>value</w:t>
            </w:r>
            <w:r>
              <w:rPr>
                <w:sz w:val="16"/>
                <w:szCs w:val="44"/>
              </w:rPr>
              <w:t xml:space="preserve"> and place in the world</w:t>
            </w:r>
            <w:r w:rsidRPr="004576CF">
              <w:rPr>
                <w:sz w:val="16"/>
                <w:szCs w:val="44"/>
              </w:rPr>
              <w:t>. They learn about their self-identity and sense</w:t>
            </w:r>
            <w:r>
              <w:rPr>
                <w:sz w:val="16"/>
                <w:szCs w:val="44"/>
              </w:rPr>
              <w:t xml:space="preserve"> of belonging within their family tree, thinking about themselves as humans including similarities and d</w:t>
            </w:r>
            <w:r w:rsidR="00227F4B">
              <w:rPr>
                <w:sz w:val="16"/>
                <w:szCs w:val="44"/>
              </w:rPr>
              <w:t>ifferences with others. They learn about</w:t>
            </w:r>
            <w:r>
              <w:rPr>
                <w:sz w:val="16"/>
                <w:szCs w:val="44"/>
              </w:rPr>
              <w:t xml:space="preserve"> their local area</w:t>
            </w:r>
            <w:r w:rsidR="00227F4B">
              <w:rPr>
                <w:sz w:val="16"/>
                <w:szCs w:val="44"/>
              </w:rPr>
              <w:t xml:space="preserve">, </w:t>
            </w:r>
            <w:r w:rsidRPr="004576CF">
              <w:rPr>
                <w:sz w:val="16"/>
                <w:szCs w:val="44"/>
              </w:rPr>
              <w:t>while exploring the idea of themselves as part of a</w:t>
            </w:r>
            <w:r w:rsidR="00227F4B">
              <w:rPr>
                <w:sz w:val="16"/>
                <w:szCs w:val="44"/>
              </w:rPr>
              <w:t xml:space="preserve"> family and</w:t>
            </w:r>
            <w:r w:rsidRPr="004576CF">
              <w:rPr>
                <w:sz w:val="16"/>
                <w:szCs w:val="44"/>
              </w:rPr>
              <w:t xml:space="preserve"> community</w:t>
            </w:r>
            <w:r w:rsidR="00227F4B">
              <w:rPr>
                <w:sz w:val="16"/>
                <w:szCs w:val="44"/>
              </w:rPr>
              <w:t xml:space="preserve"> to show “This is me!”</w:t>
            </w:r>
          </w:p>
        </w:tc>
        <w:tc>
          <w:tcPr>
            <w:tcW w:w="6804" w:type="dxa"/>
            <w:gridSpan w:val="3"/>
            <w:tcBorders>
              <w:top w:val="single" w:sz="18" w:space="0" w:color="auto"/>
              <w:left w:val="nil"/>
              <w:bottom w:val="single" w:sz="18" w:space="0" w:color="auto"/>
              <w:right w:val="single" w:sz="18" w:space="0" w:color="auto"/>
            </w:tcBorders>
            <w:shd w:val="clear" w:color="auto" w:fill="A8D08D" w:themeFill="accent6" w:themeFillTint="99"/>
          </w:tcPr>
          <w:p w:rsidR="00912F21" w:rsidRPr="00227F4B" w:rsidRDefault="00912F21" w:rsidP="002464EB">
            <w:pPr>
              <w:jc w:val="center"/>
              <w:rPr>
                <w:b/>
                <w:sz w:val="28"/>
                <w:szCs w:val="28"/>
              </w:rPr>
            </w:pPr>
            <w:r w:rsidRPr="00227F4B">
              <w:rPr>
                <w:b/>
                <w:sz w:val="28"/>
                <w:szCs w:val="28"/>
              </w:rPr>
              <w:t>Learning - Identity &amp; Diversity</w:t>
            </w:r>
          </w:p>
          <w:p w:rsidR="00912F21" w:rsidRPr="00227F4B" w:rsidRDefault="00227F4B" w:rsidP="002464EB">
            <w:pPr>
              <w:jc w:val="center"/>
              <w:rPr>
                <w:b/>
                <w:sz w:val="28"/>
                <w:szCs w:val="28"/>
              </w:rPr>
            </w:pPr>
            <w:r w:rsidRPr="00227F4B">
              <w:rPr>
                <w:b/>
                <w:sz w:val="28"/>
                <w:szCs w:val="28"/>
              </w:rPr>
              <w:t>Understanding the World (Royston)</w:t>
            </w:r>
          </w:p>
        </w:tc>
      </w:tr>
      <w:tr w:rsidR="00C07302" w:rsidRPr="00C25A49" w:rsidTr="002111C3">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3260"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C07302" w:rsidRPr="00C25A49" w:rsidTr="00DB0146">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464EB" w:rsidRPr="00DF1B8C" w:rsidRDefault="00227F4B" w:rsidP="002464EB">
            <w:pPr>
              <w:rPr>
                <w:rFonts w:cstheme="minorHAnsi"/>
                <w:sz w:val="16"/>
                <w:szCs w:val="21"/>
              </w:rPr>
            </w:pPr>
            <w:r>
              <w:rPr>
                <w:rFonts w:cstheme="minorHAnsi"/>
                <w:sz w:val="16"/>
                <w:szCs w:val="21"/>
              </w:rPr>
              <w:t>* Name and understanding of who they live with</w:t>
            </w:r>
          </w:p>
        </w:tc>
        <w:tc>
          <w:tcPr>
            <w:tcW w:w="3260"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27F4B" w:rsidRDefault="00227F4B" w:rsidP="00227F4B">
            <w:pPr>
              <w:rPr>
                <w:rFonts w:cstheme="minorHAnsi"/>
                <w:sz w:val="16"/>
                <w:szCs w:val="21"/>
              </w:rPr>
            </w:pPr>
            <w:r w:rsidRPr="00CA6254">
              <w:rPr>
                <w:rFonts w:cstheme="minorHAnsi"/>
                <w:sz w:val="16"/>
                <w:szCs w:val="21"/>
              </w:rPr>
              <w:t>*</w:t>
            </w:r>
            <w:r>
              <w:rPr>
                <w:rFonts w:cstheme="minorHAnsi"/>
                <w:sz w:val="16"/>
                <w:szCs w:val="21"/>
              </w:rPr>
              <w:t xml:space="preserve"> uniqueness and value of every person</w:t>
            </w:r>
          </w:p>
          <w:p w:rsidR="002464EB" w:rsidRPr="00DF1B8C" w:rsidRDefault="00227F4B" w:rsidP="00227F4B">
            <w:pPr>
              <w:rPr>
                <w:rFonts w:cstheme="minorHAnsi"/>
                <w:sz w:val="16"/>
                <w:szCs w:val="21"/>
              </w:rPr>
            </w:pPr>
            <w:r>
              <w:rPr>
                <w:rFonts w:cstheme="minorHAnsi"/>
                <w:sz w:val="16"/>
                <w:szCs w:val="21"/>
              </w:rPr>
              <w:t>* Similarities and differences between self and others</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27F4B" w:rsidRDefault="00227F4B" w:rsidP="002464EB">
            <w:pPr>
              <w:autoSpaceDE w:val="0"/>
              <w:autoSpaceDN w:val="0"/>
              <w:adjustRightInd w:val="0"/>
              <w:rPr>
                <w:rFonts w:cstheme="minorHAnsi"/>
                <w:b/>
                <w:sz w:val="16"/>
                <w:szCs w:val="16"/>
              </w:rPr>
            </w:pPr>
            <w:r>
              <w:rPr>
                <w:rFonts w:cstheme="minorHAnsi"/>
                <w:b/>
                <w:sz w:val="16"/>
                <w:szCs w:val="16"/>
              </w:rPr>
              <w:t>Later in Fs2</w:t>
            </w:r>
          </w:p>
          <w:p w:rsidR="00227F4B" w:rsidRPr="00227F4B" w:rsidRDefault="00B97C21" w:rsidP="002464EB">
            <w:pPr>
              <w:autoSpaceDE w:val="0"/>
              <w:autoSpaceDN w:val="0"/>
              <w:adjustRightInd w:val="0"/>
              <w:rPr>
                <w:rFonts w:cstheme="minorHAnsi"/>
                <w:sz w:val="16"/>
                <w:szCs w:val="16"/>
              </w:rPr>
            </w:pPr>
            <w:r>
              <w:rPr>
                <w:rFonts w:cstheme="minorHAnsi"/>
                <w:sz w:val="16"/>
                <w:szCs w:val="16"/>
              </w:rPr>
              <w:t>Children will build on their learning of themselves to explore what is fair and unfair, how their actions have consequences and how they can take care of their local environment.</w:t>
            </w:r>
          </w:p>
          <w:p w:rsidR="00F27C4B" w:rsidRDefault="00F27C4B" w:rsidP="002464EB">
            <w:pPr>
              <w:autoSpaceDE w:val="0"/>
              <w:autoSpaceDN w:val="0"/>
              <w:adjustRightInd w:val="0"/>
              <w:rPr>
                <w:rFonts w:cstheme="minorHAnsi"/>
                <w:b/>
                <w:sz w:val="16"/>
                <w:szCs w:val="16"/>
              </w:rPr>
            </w:pPr>
            <w:r>
              <w:rPr>
                <w:rFonts w:cstheme="minorHAnsi"/>
                <w:b/>
                <w:sz w:val="16"/>
                <w:szCs w:val="16"/>
              </w:rPr>
              <w:t>Ks1</w:t>
            </w:r>
          </w:p>
          <w:p w:rsidR="00F27C4B" w:rsidRPr="00F27C4B" w:rsidRDefault="00F27C4B" w:rsidP="002464EB">
            <w:pPr>
              <w:autoSpaceDE w:val="0"/>
              <w:autoSpaceDN w:val="0"/>
              <w:adjustRightInd w:val="0"/>
              <w:rPr>
                <w:rFonts w:cstheme="minorHAnsi"/>
                <w:sz w:val="16"/>
                <w:szCs w:val="16"/>
              </w:rPr>
            </w:pPr>
            <w:r>
              <w:rPr>
                <w:rFonts w:cstheme="minorHAnsi"/>
                <w:sz w:val="16"/>
                <w:szCs w:val="16"/>
              </w:rPr>
              <w:t>Children will build on their knowledge of self-identity and belonging to explore fairness and inequality, the uneven sharing of power, how some people are excluded from decision-making and the positive and negative impact of people’s actions in the world.</w:t>
            </w:r>
          </w:p>
          <w:p w:rsidR="002464EB" w:rsidRPr="00DF1B8C" w:rsidRDefault="002464EB" w:rsidP="002464EB">
            <w:pPr>
              <w:autoSpaceDE w:val="0"/>
              <w:autoSpaceDN w:val="0"/>
              <w:adjustRightInd w:val="0"/>
              <w:rPr>
                <w:rFonts w:cstheme="minorHAnsi"/>
                <w:b/>
                <w:sz w:val="16"/>
                <w:szCs w:val="16"/>
              </w:rPr>
            </w:pPr>
            <w:r w:rsidRPr="00DF1B8C">
              <w:rPr>
                <w:rFonts w:cstheme="minorHAnsi"/>
                <w:b/>
                <w:sz w:val="16"/>
                <w:szCs w:val="16"/>
              </w:rPr>
              <w:t>LKs2</w:t>
            </w:r>
          </w:p>
          <w:p w:rsidR="002464EB" w:rsidRPr="00227F4B" w:rsidRDefault="002464EB" w:rsidP="002464EB">
            <w:pPr>
              <w:autoSpaceDE w:val="0"/>
              <w:autoSpaceDN w:val="0"/>
              <w:adjustRightInd w:val="0"/>
              <w:rPr>
                <w:rFonts w:cstheme="minorHAnsi"/>
                <w:sz w:val="16"/>
                <w:szCs w:val="16"/>
              </w:rPr>
            </w:pPr>
            <w:r>
              <w:rPr>
                <w:rFonts w:cstheme="minorHAnsi"/>
                <w:sz w:val="16"/>
                <w:szCs w:val="16"/>
              </w:rPr>
              <w:t xml:space="preserve">Extending their learning to include Europe and beyond, pupils will build on Ks1 knowledge to think about the </w:t>
            </w:r>
            <w:r w:rsidRPr="00DF1B8C">
              <w:rPr>
                <w:rFonts w:cstheme="minorHAnsi"/>
                <w:sz w:val="16"/>
                <w:szCs w:val="16"/>
              </w:rPr>
              <w:t xml:space="preserve">diversity of </w:t>
            </w:r>
            <w:r>
              <w:rPr>
                <w:rFonts w:cstheme="minorHAnsi"/>
                <w:sz w:val="16"/>
                <w:szCs w:val="16"/>
              </w:rPr>
              <w:t xml:space="preserve">different </w:t>
            </w:r>
            <w:r w:rsidRPr="00DF1B8C">
              <w:rPr>
                <w:rFonts w:cstheme="minorHAnsi"/>
                <w:sz w:val="16"/>
                <w:szCs w:val="16"/>
              </w:rPr>
              <w:t>cultures and societies within and beyond own experience</w:t>
            </w:r>
            <w:r>
              <w:rPr>
                <w:rFonts w:cstheme="minorHAnsi"/>
                <w:sz w:val="16"/>
                <w:szCs w:val="16"/>
              </w:rPr>
              <w:t xml:space="preserve">; the </w:t>
            </w:r>
            <w:r w:rsidRPr="00DF1B8C">
              <w:rPr>
                <w:rFonts w:cstheme="minorHAnsi"/>
                <w:sz w:val="16"/>
                <w:szCs w:val="16"/>
              </w:rPr>
              <w:t>contribution of different cultures to our lives</w:t>
            </w:r>
            <w:r>
              <w:rPr>
                <w:rFonts w:cstheme="minorHAnsi"/>
                <w:sz w:val="16"/>
                <w:szCs w:val="16"/>
              </w:rPr>
              <w:t xml:space="preserve">; and the </w:t>
            </w:r>
            <w:r w:rsidRPr="00DF1B8C">
              <w:rPr>
                <w:rFonts w:cstheme="minorHAnsi"/>
                <w:sz w:val="16"/>
                <w:szCs w:val="16"/>
              </w:rPr>
              <w:t>nature of prejudice, racism and sexism and ways to combat these</w:t>
            </w:r>
            <w:r>
              <w:rPr>
                <w:rFonts w:cstheme="minorHAnsi"/>
                <w:sz w:val="16"/>
                <w:szCs w:val="16"/>
              </w:rPr>
              <w:t>.</w:t>
            </w:r>
          </w:p>
        </w:tc>
      </w:tr>
      <w:tr w:rsidR="00C07302" w:rsidTr="002111C3">
        <w:trPr>
          <w:trHeight w:val="383"/>
        </w:trPr>
        <w:tc>
          <w:tcPr>
            <w:tcW w:w="2734" w:type="dxa"/>
            <w:vMerge w:val="restart"/>
            <w:tcBorders>
              <w:top w:val="single" w:sz="18" w:space="0" w:color="auto"/>
              <w:left w:val="single" w:sz="18" w:space="0" w:color="auto"/>
              <w:right w:val="single" w:sz="18" w:space="0" w:color="auto"/>
            </w:tcBorders>
            <w:shd w:val="clear" w:color="auto" w:fill="A8D08D" w:themeFill="accent6" w:themeFillTint="99"/>
          </w:tcPr>
          <w:p w:rsidR="002464EB" w:rsidRPr="00D86E0E" w:rsidRDefault="002464EB" w:rsidP="002464EB">
            <w:pPr>
              <w:jc w:val="center"/>
              <w:rPr>
                <w:b/>
                <w:sz w:val="24"/>
                <w:szCs w:val="32"/>
              </w:rPr>
            </w:pPr>
            <w:r>
              <w:rPr>
                <w:b/>
                <w:sz w:val="24"/>
                <w:szCs w:val="32"/>
              </w:rPr>
              <w:t>SOLO Taxonomy</w:t>
            </w:r>
          </w:p>
        </w:tc>
        <w:tc>
          <w:tcPr>
            <w:tcW w:w="291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proofErr w:type="spellStart"/>
            <w:r w:rsidRPr="00F80FEA">
              <w:rPr>
                <w:b/>
              </w:rPr>
              <w:t>Uni</w:t>
            </w:r>
            <w:proofErr w:type="spellEnd"/>
            <w:r w:rsidRPr="00F80FEA">
              <w:rPr>
                <w:b/>
              </w:rPr>
              <w:t>-structural knowledge</w:t>
            </w:r>
          </w:p>
        </w:tc>
        <w:tc>
          <w:tcPr>
            <w:tcW w:w="4678"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Multi-Structural knowledge</w:t>
            </w:r>
          </w:p>
        </w:tc>
        <w:tc>
          <w:tcPr>
            <w:tcW w:w="5245"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Relational knowledge</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20"/>
              </w:rPr>
            </w:pPr>
            <w:r w:rsidRPr="00F80FEA">
              <w:rPr>
                <w:b/>
              </w:rPr>
              <w:t>Extended</w:t>
            </w:r>
            <w:r>
              <w:rPr>
                <w:b/>
              </w:rPr>
              <w:t xml:space="preserve">   </w:t>
            </w: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B97C21">
            <w:pPr>
              <w:tabs>
                <w:tab w:val="center" w:pos="2105"/>
              </w:tabs>
              <w:jc w:val="center"/>
              <w:rPr>
                <w:b/>
                <w:sz w:val="18"/>
                <w:szCs w:val="18"/>
              </w:rPr>
            </w:pPr>
            <w:r>
              <w:rPr>
                <w:b/>
              </w:rPr>
              <w:t>A</w:t>
            </w:r>
            <w:r w:rsidRPr="00F80FEA">
              <w:rPr>
                <w:b/>
              </w:rPr>
              <w:t>bstract</w:t>
            </w:r>
          </w:p>
        </w:tc>
      </w:tr>
      <w:tr w:rsidR="00C07302" w:rsidTr="00172A7B">
        <w:trPr>
          <w:trHeight w:val="383"/>
        </w:trPr>
        <w:tc>
          <w:tcPr>
            <w:tcW w:w="2734" w:type="dxa"/>
            <w:vMerge/>
            <w:tcBorders>
              <w:left w:val="single" w:sz="18" w:space="0" w:color="auto"/>
              <w:bottom w:val="nil"/>
              <w:right w:val="single" w:sz="18" w:space="0" w:color="auto"/>
            </w:tcBorders>
            <w:shd w:val="clear" w:color="auto" w:fill="BDD6EE" w:themeFill="accent1" w:themeFillTint="66"/>
          </w:tcPr>
          <w:p w:rsidR="002464EB" w:rsidRDefault="002464EB" w:rsidP="002464EB">
            <w:pPr>
              <w:jc w:val="center"/>
              <w:rPr>
                <w:b/>
                <w:sz w:val="24"/>
                <w:szCs w:val="32"/>
              </w:rPr>
            </w:pPr>
          </w:p>
        </w:tc>
        <w:tc>
          <w:tcPr>
            <w:tcW w:w="2913"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lang w:eastAsia="en-GB"/>
              </w:rPr>
              <w:drawing>
                <wp:anchor distT="0" distB="0" distL="114300" distR="114300" simplePos="0" relativeHeight="251724800" behindDoc="1" locked="0" layoutInCell="1" allowOverlap="1" wp14:anchorId="6DAEE9EC" wp14:editId="6A510721">
                  <wp:simplePos x="0" y="0"/>
                  <wp:positionH relativeFrom="column">
                    <wp:posOffset>167005</wp:posOffset>
                  </wp:positionH>
                  <wp:positionV relativeFrom="paragraph">
                    <wp:posOffset>8467</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rPr>
            </w:pPr>
            <w:r w:rsidRPr="005D7AF4">
              <w:rPr>
                <w:b/>
                <w:sz w:val="18"/>
              </w:rPr>
              <w:t>I have one relevant bit of knowledge</w:t>
            </w:r>
          </w:p>
          <w:p w:rsidR="002464EB" w:rsidRDefault="002464EB" w:rsidP="002464EB">
            <w:pPr>
              <w:jc w:val="center"/>
            </w:pPr>
          </w:p>
        </w:tc>
        <w:tc>
          <w:tcPr>
            <w:tcW w:w="4678"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5824" behindDoc="1" locked="0" layoutInCell="1" allowOverlap="1" wp14:anchorId="418B7BB1" wp14:editId="1F151510">
                  <wp:simplePos x="0" y="0"/>
                  <wp:positionH relativeFrom="column">
                    <wp:posOffset>175895</wp:posOffset>
                  </wp:positionH>
                  <wp:positionV relativeFrom="paragraph">
                    <wp:posOffset>29633</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have several bits of key knowledge</w:t>
            </w:r>
          </w:p>
          <w:p w:rsidR="002464EB" w:rsidRPr="00891013" w:rsidRDefault="002464EB" w:rsidP="002464EB">
            <w:pPr>
              <w:rPr>
                <w:b/>
              </w:rPr>
            </w:pPr>
          </w:p>
        </w:tc>
        <w:tc>
          <w:tcPr>
            <w:tcW w:w="5245"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6848" behindDoc="1" locked="0" layoutInCell="1" allowOverlap="1" wp14:anchorId="06D5BF89" wp14:editId="5121B180">
                  <wp:simplePos x="0" y="0"/>
                  <wp:positionH relativeFrom="column">
                    <wp:posOffset>200660</wp:posOffset>
                  </wp:positionH>
                  <wp:positionV relativeFrom="paragraph">
                    <wp:posOffset>29634</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can see links between my bits of key knowledge</w:t>
            </w:r>
          </w:p>
          <w:p w:rsidR="002464EB" w:rsidRPr="00891013" w:rsidRDefault="002464EB" w:rsidP="002464EB">
            <w:pPr>
              <w:rPr>
                <w:b/>
              </w:rPr>
            </w:pPr>
          </w:p>
        </w:tc>
        <w:tc>
          <w:tcPr>
            <w:tcW w:w="6095" w:type="dxa"/>
            <w:gridSpan w:val="2"/>
            <w:tcBorders>
              <w:top w:val="single" w:sz="18" w:space="0" w:color="auto"/>
              <w:left w:val="single" w:sz="18" w:space="0" w:color="auto"/>
              <w:bottom w:val="nil"/>
              <w:right w:val="single" w:sz="18" w:space="0" w:color="auto"/>
            </w:tcBorders>
            <w:shd w:val="clear" w:color="auto" w:fill="auto"/>
          </w:tcPr>
          <w:p w:rsidR="00C07302" w:rsidRDefault="00C07302" w:rsidP="00C07302">
            <w:pPr>
              <w:jc w:val="center"/>
              <w:rPr>
                <w:b/>
                <w:sz w:val="18"/>
              </w:rPr>
            </w:pPr>
            <w:r w:rsidRPr="005D7AF4">
              <w:rPr>
                <w:b/>
                <w:noProof/>
                <w:sz w:val="20"/>
                <w:lang w:eastAsia="en-GB"/>
              </w:rPr>
              <w:drawing>
                <wp:anchor distT="0" distB="0" distL="114300" distR="114300" simplePos="0" relativeHeight="251727872" behindDoc="1" locked="0" layoutInCell="1" allowOverlap="1" wp14:anchorId="14A36753" wp14:editId="5BBF9D3D">
                  <wp:simplePos x="0" y="0"/>
                  <wp:positionH relativeFrom="column">
                    <wp:posOffset>2156248</wp:posOffset>
                  </wp:positionH>
                  <wp:positionV relativeFrom="paragraph">
                    <wp:posOffset>212</wp:posOffset>
                  </wp:positionV>
                  <wp:extent cx="508000" cy="559435"/>
                  <wp:effectExtent l="0" t="0" r="6350" b="0"/>
                  <wp:wrapTight wrapText="bothSides">
                    <wp:wrapPolygon edited="0">
                      <wp:start x="0" y="0"/>
                      <wp:lineTo x="0" y="20595"/>
                      <wp:lineTo x="21060" y="20595"/>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000" cy="5594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9728" behindDoc="1" locked="0" layoutInCell="1" allowOverlap="1">
                  <wp:simplePos x="0" y="0"/>
                  <wp:positionH relativeFrom="column">
                    <wp:posOffset>-54610</wp:posOffset>
                  </wp:positionH>
                  <wp:positionV relativeFrom="paragraph">
                    <wp:posOffset>189865</wp:posOffset>
                  </wp:positionV>
                  <wp:extent cx="2117090" cy="151130"/>
                  <wp:effectExtent l="0" t="0" r="0" b="1270"/>
                  <wp:wrapTight wrapText="bothSides">
                    <wp:wrapPolygon edited="0">
                      <wp:start x="0" y="0"/>
                      <wp:lineTo x="0" y="19059"/>
                      <wp:lineTo x="21380" y="19059"/>
                      <wp:lineTo x="21380"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7090" cy="151130"/>
                          </a:xfrm>
                          <a:prstGeom prst="rect">
                            <a:avLst/>
                          </a:prstGeom>
                        </pic:spPr>
                      </pic:pic>
                    </a:graphicData>
                  </a:graphic>
                  <wp14:sizeRelH relativeFrom="page">
                    <wp14:pctWidth>0</wp14:pctWidth>
                  </wp14:sizeRelH>
                  <wp14:sizeRelV relativeFrom="page">
                    <wp14:pctHeight>0</wp14:pctHeight>
                  </wp14:sizeRelV>
                </wp:anchor>
              </w:drawing>
            </w:r>
          </w:p>
          <w:p w:rsidR="002464EB" w:rsidRDefault="00C07302" w:rsidP="00C07302">
            <w:pPr>
              <w:jc w:val="center"/>
              <w:rPr>
                <w:b/>
              </w:rPr>
            </w:pPr>
            <w:r>
              <w:rPr>
                <w:noProof/>
                <w:lang w:eastAsia="en-GB"/>
              </w:rPr>
              <w:drawing>
                <wp:anchor distT="0" distB="0" distL="114300" distR="114300" simplePos="0" relativeHeight="251848704" behindDoc="1" locked="0" layoutInCell="1" allowOverlap="1">
                  <wp:simplePos x="0" y="0"/>
                  <wp:positionH relativeFrom="column">
                    <wp:posOffset>3119755</wp:posOffset>
                  </wp:positionH>
                  <wp:positionV relativeFrom="paragraph">
                    <wp:posOffset>78105</wp:posOffset>
                  </wp:positionV>
                  <wp:extent cx="1287145" cy="244475"/>
                  <wp:effectExtent l="0" t="0" r="8255" b="3175"/>
                  <wp:wrapTight wrapText="bothSides">
                    <wp:wrapPolygon edited="0">
                      <wp:start x="0" y="0"/>
                      <wp:lineTo x="0" y="20197"/>
                      <wp:lineTo x="21419" y="20197"/>
                      <wp:lineTo x="21419"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5" cy="244475"/>
                          </a:xfrm>
                          <a:prstGeom prst="rect">
                            <a:avLst/>
                          </a:prstGeom>
                        </pic:spPr>
                      </pic:pic>
                    </a:graphicData>
                  </a:graphic>
                  <wp14:sizeRelH relativeFrom="page">
                    <wp14:pctWidth>0</wp14:pctWidth>
                  </wp14:sizeRelH>
                  <wp14:sizeRelV relativeFrom="page">
                    <wp14:pctHeight>0</wp14:pctHeight>
                  </wp14:sizeRelV>
                </wp:anchor>
              </w:drawing>
            </w:r>
            <w:r w:rsidR="002464EB" w:rsidRPr="005D7AF4">
              <w:rPr>
                <w:b/>
                <w:sz w:val="18"/>
              </w:rPr>
              <w:t xml:space="preserve"> </w:t>
            </w:r>
          </w:p>
        </w:tc>
      </w:tr>
      <w:tr w:rsidR="00C07302" w:rsidTr="00B97C21">
        <w:trPr>
          <w:trHeight w:val="118"/>
        </w:trPr>
        <w:tc>
          <w:tcPr>
            <w:tcW w:w="2734"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0E79C0" w:rsidRDefault="002464EB" w:rsidP="002464EB">
            <w:pPr>
              <w:jc w:val="center"/>
              <w:rPr>
                <w:b/>
                <w:sz w:val="32"/>
                <w:szCs w:val="32"/>
              </w:rPr>
            </w:pPr>
            <w:r w:rsidRPr="00D86E0E">
              <w:rPr>
                <w:b/>
                <w:sz w:val="24"/>
                <w:szCs w:val="32"/>
              </w:rPr>
              <w:t>Spaced Questions</w:t>
            </w:r>
          </w:p>
        </w:tc>
        <w:tc>
          <w:tcPr>
            <w:tcW w:w="291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B97C21" w:rsidP="00B97C21">
            <w:pPr>
              <w:pStyle w:val="ListParagraph"/>
              <w:numPr>
                <w:ilvl w:val="0"/>
                <w:numId w:val="9"/>
              </w:numPr>
              <w:jc w:val="center"/>
              <w:rPr>
                <w:b/>
                <w:sz w:val="18"/>
                <w:szCs w:val="16"/>
              </w:rPr>
            </w:pPr>
            <w:r>
              <w:rPr>
                <w:b/>
                <w:sz w:val="18"/>
                <w:szCs w:val="16"/>
              </w:rPr>
              <w:t>Me and my family</w:t>
            </w:r>
          </w:p>
        </w:tc>
        <w:tc>
          <w:tcPr>
            <w:tcW w:w="4678"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B97C21" w:rsidP="00B97C21">
            <w:pPr>
              <w:pStyle w:val="ListParagraph"/>
              <w:numPr>
                <w:ilvl w:val="0"/>
                <w:numId w:val="9"/>
              </w:numPr>
              <w:jc w:val="center"/>
              <w:rPr>
                <w:b/>
                <w:sz w:val="18"/>
                <w:szCs w:val="16"/>
              </w:rPr>
            </w:pPr>
            <w:r>
              <w:rPr>
                <w:b/>
                <w:sz w:val="18"/>
                <w:szCs w:val="16"/>
              </w:rPr>
              <w:t>Royston</w:t>
            </w:r>
          </w:p>
        </w:tc>
        <w:tc>
          <w:tcPr>
            <w:tcW w:w="5245"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B97C21" w:rsidP="00B97C21">
            <w:pPr>
              <w:pStyle w:val="ListParagraph"/>
              <w:numPr>
                <w:ilvl w:val="0"/>
                <w:numId w:val="9"/>
              </w:numPr>
              <w:jc w:val="center"/>
              <w:rPr>
                <w:b/>
                <w:sz w:val="18"/>
                <w:szCs w:val="16"/>
              </w:rPr>
            </w:pPr>
            <w:r>
              <w:rPr>
                <w:b/>
                <w:sz w:val="18"/>
                <w:szCs w:val="16"/>
              </w:rPr>
              <w:t>Same and different</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B97C21" w:rsidP="00B97C21">
            <w:pPr>
              <w:pStyle w:val="ListParagraph"/>
              <w:numPr>
                <w:ilvl w:val="0"/>
                <w:numId w:val="9"/>
              </w:numPr>
              <w:jc w:val="center"/>
              <w:rPr>
                <w:b/>
                <w:sz w:val="18"/>
                <w:szCs w:val="20"/>
              </w:rPr>
            </w:pPr>
            <w:r>
              <w:rPr>
                <w:b/>
                <w:sz w:val="18"/>
                <w:szCs w:val="20"/>
              </w:rPr>
              <w:t>I am special</w:t>
            </w: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B97C21" w:rsidP="00B97C21">
            <w:pPr>
              <w:pStyle w:val="ListParagraph"/>
              <w:numPr>
                <w:ilvl w:val="0"/>
                <w:numId w:val="9"/>
              </w:numPr>
              <w:jc w:val="center"/>
              <w:rPr>
                <w:b/>
                <w:sz w:val="18"/>
                <w:szCs w:val="18"/>
              </w:rPr>
            </w:pPr>
            <w:r>
              <w:rPr>
                <w:b/>
                <w:sz w:val="18"/>
                <w:szCs w:val="18"/>
              </w:rPr>
              <w:t>This is me!</w:t>
            </w:r>
          </w:p>
        </w:tc>
      </w:tr>
      <w:tr w:rsidR="00C07302" w:rsidTr="002111C3">
        <w:trPr>
          <w:trHeight w:val="232"/>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jc w:val="center"/>
              <w:rPr>
                <w:b/>
                <w:sz w:val="16"/>
                <w:szCs w:val="18"/>
              </w:rPr>
            </w:pPr>
            <w:r>
              <w:rPr>
                <w:b/>
                <w:sz w:val="16"/>
                <w:szCs w:val="18"/>
              </w:rPr>
              <w:t>Key substantive knowledge</w:t>
            </w:r>
          </w:p>
        </w:tc>
        <w:tc>
          <w:tcPr>
            <w:tcW w:w="2913" w:type="dxa"/>
            <w:gridSpan w:val="2"/>
            <w:tcBorders>
              <w:top w:val="nil"/>
              <w:left w:val="single" w:sz="18" w:space="0" w:color="auto"/>
              <w:bottom w:val="single" w:sz="18" w:space="0" w:color="auto"/>
              <w:right w:val="single" w:sz="18" w:space="0" w:color="auto"/>
            </w:tcBorders>
            <w:shd w:val="clear" w:color="auto" w:fill="auto"/>
          </w:tcPr>
          <w:p w:rsidR="00C11289" w:rsidRPr="00C11289" w:rsidRDefault="00C11289" w:rsidP="00C11289">
            <w:pPr>
              <w:pStyle w:val="NormalWeb"/>
              <w:spacing w:before="0" w:beforeAutospacing="0" w:after="0" w:afterAutospacing="0"/>
              <w:rPr>
                <w:rFonts w:asciiTheme="minorHAnsi" w:hAnsiTheme="minorHAnsi" w:cstheme="minorHAnsi"/>
                <w:b/>
                <w:color w:val="7030A0"/>
                <w:sz w:val="16"/>
                <w:szCs w:val="22"/>
              </w:rPr>
            </w:pPr>
            <w:r w:rsidRPr="00C11289">
              <w:rPr>
                <w:rFonts w:asciiTheme="minorHAnsi" w:hAnsiTheme="minorHAnsi" w:cstheme="minorHAnsi"/>
                <w:b/>
                <w:color w:val="7030A0"/>
                <w:sz w:val="16"/>
                <w:szCs w:val="22"/>
              </w:rPr>
              <w:t>ELG: Past &amp; Present</w:t>
            </w:r>
          </w:p>
          <w:p w:rsidR="00C11289" w:rsidRPr="00C11289" w:rsidRDefault="00C11289" w:rsidP="00C11289">
            <w:pPr>
              <w:pStyle w:val="NormalWeb"/>
              <w:spacing w:before="0" w:beforeAutospacing="0" w:after="0" w:afterAutospacing="0"/>
              <w:rPr>
                <w:rFonts w:asciiTheme="minorHAnsi" w:hAnsiTheme="minorHAnsi" w:cstheme="minorHAnsi"/>
                <w:b/>
                <w:color w:val="7030A0"/>
                <w:sz w:val="16"/>
                <w:szCs w:val="22"/>
              </w:rPr>
            </w:pPr>
            <w:r w:rsidRPr="00C11289">
              <w:rPr>
                <w:rFonts w:asciiTheme="minorHAnsi" w:hAnsiTheme="minorHAnsi" w:cstheme="minorHAnsi"/>
                <w:b/>
                <w:color w:val="7030A0"/>
                <w:sz w:val="16"/>
                <w:szCs w:val="22"/>
              </w:rPr>
              <w:t>* Talk about the lives of the people around them and their roles in society</w:t>
            </w:r>
          </w:p>
          <w:p w:rsidR="00C11289" w:rsidRPr="00C11289" w:rsidRDefault="00C11289" w:rsidP="00C11289">
            <w:pPr>
              <w:rPr>
                <w:rFonts w:cstheme="minorHAnsi"/>
                <w:b/>
                <w:color w:val="FF0000"/>
                <w:sz w:val="16"/>
              </w:rPr>
            </w:pPr>
            <w:r w:rsidRPr="00C11289">
              <w:rPr>
                <w:rFonts w:cstheme="minorHAnsi"/>
                <w:b/>
                <w:color w:val="FF0000"/>
                <w:sz w:val="16"/>
              </w:rPr>
              <w:t>ELG: Managing Self:</w:t>
            </w:r>
          </w:p>
          <w:p w:rsidR="00C11289" w:rsidRDefault="00C11289" w:rsidP="00C11289">
            <w:pPr>
              <w:rPr>
                <w:rFonts w:cstheme="minorHAnsi"/>
                <w:b/>
                <w:color w:val="FF0000"/>
                <w:sz w:val="16"/>
              </w:rPr>
            </w:pPr>
            <w:r w:rsidRPr="00C11289">
              <w:rPr>
                <w:rFonts w:cstheme="minorHAnsi"/>
                <w:b/>
                <w:color w:val="FF0000"/>
                <w:sz w:val="16"/>
              </w:rPr>
              <w:t>* Manage their own basic hygiene and personal needs, including dressing, going to the toilet and understanding the importance of healthy food choices.</w:t>
            </w:r>
          </w:p>
          <w:p w:rsidR="00C11289" w:rsidRDefault="00C11289" w:rsidP="00C11289">
            <w:pPr>
              <w:rPr>
                <w:rFonts w:cstheme="minorHAnsi"/>
                <w:b/>
                <w:color w:val="FF0000"/>
                <w:sz w:val="16"/>
              </w:rPr>
            </w:pPr>
          </w:p>
          <w:p w:rsidR="00C11289" w:rsidRPr="00C11289" w:rsidRDefault="00C11289" w:rsidP="00C11289">
            <w:pPr>
              <w:rPr>
                <w:rFonts w:cstheme="minorHAnsi"/>
                <w:sz w:val="16"/>
                <w:highlight w:val="yellow"/>
              </w:rPr>
            </w:pPr>
            <w:r w:rsidRPr="00C11289">
              <w:rPr>
                <w:rFonts w:cstheme="minorHAnsi"/>
                <w:sz w:val="16"/>
                <w:highlight w:val="yellow"/>
              </w:rPr>
              <w:t>* Knows they are a human, which is part of the animal kingdom</w:t>
            </w:r>
          </w:p>
          <w:p w:rsidR="00C11289" w:rsidRPr="00C11289" w:rsidRDefault="00C11289" w:rsidP="00C11289">
            <w:pPr>
              <w:rPr>
                <w:rFonts w:cstheme="minorHAnsi"/>
                <w:sz w:val="16"/>
              </w:rPr>
            </w:pPr>
            <w:r w:rsidRPr="00C11289">
              <w:rPr>
                <w:rFonts w:cstheme="minorHAnsi"/>
                <w:sz w:val="16"/>
                <w:highlight w:val="yellow"/>
              </w:rPr>
              <w:t>* Understands their family tree</w:t>
            </w:r>
          </w:p>
          <w:p w:rsidR="002464EB" w:rsidRPr="00577508" w:rsidRDefault="002464EB" w:rsidP="00716845">
            <w:pPr>
              <w:autoSpaceDE w:val="0"/>
              <w:autoSpaceDN w:val="0"/>
              <w:adjustRightInd w:val="0"/>
              <w:rPr>
                <w:rFonts w:cstheme="minorHAnsi"/>
                <w:sz w:val="14"/>
                <w:szCs w:val="14"/>
              </w:rPr>
            </w:pPr>
          </w:p>
        </w:tc>
        <w:tc>
          <w:tcPr>
            <w:tcW w:w="4678" w:type="dxa"/>
            <w:gridSpan w:val="2"/>
            <w:tcBorders>
              <w:top w:val="nil"/>
              <w:left w:val="single" w:sz="18" w:space="0" w:color="auto"/>
              <w:bottom w:val="single" w:sz="18" w:space="0" w:color="auto"/>
              <w:right w:val="single" w:sz="18" w:space="0" w:color="auto"/>
            </w:tcBorders>
            <w:shd w:val="clear" w:color="auto" w:fill="auto"/>
          </w:tcPr>
          <w:p w:rsidR="00B97C21" w:rsidRPr="00C11289" w:rsidRDefault="00B97C21" w:rsidP="00B97C21">
            <w:pPr>
              <w:autoSpaceDE w:val="0"/>
              <w:autoSpaceDN w:val="0"/>
              <w:adjustRightInd w:val="0"/>
              <w:rPr>
                <w:rFonts w:cstheme="minorHAnsi"/>
                <w:b/>
                <w:sz w:val="16"/>
                <w:szCs w:val="16"/>
                <w:highlight w:val="yellow"/>
              </w:rPr>
            </w:pPr>
            <w:r w:rsidRPr="00C11289">
              <w:rPr>
                <w:rFonts w:cstheme="minorHAnsi"/>
                <w:b/>
                <w:sz w:val="16"/>
                <w:szCs w:val="16"/>
                <w:highlight w:val="yellow"/>
              </w:rPr>
              <w:t>ELG: The Natural World</w:t>
            </w:r>
          </w:p>
          <w:p w:rsidR="00B97C21" w:rsidRPr="00C11289" w:rsidRDefault="00B97C21" w:rsidP="00B97C21">
            <w:pPr>
              <w:autoSpaceDE w:val="0"/>
              <w:autoSpaceDN w:val="0"/>
              <w:adjustRightInd w:val="0"/>
              <w:rPr>
                <w:rFonts w:cstheme="minorHAnsi"/>
                <w:sz w:val="16"/>
                <w:szCs w:val="16"/>
                <w:highlight w:val="yellow"/>
              </w:rPr>
            </w:pPr>
            <w:r w:rsidRPr="00C11289">
              <w:rPr>
                <w:rFonts w:cstheme="minorHAnsi"/>
                <w:sz w:val="16"/>
                <w:szCs w:val="16"/>
                <w:highlight w:val="yellow"/>
              </w:rPr>
              <w:t>* Explore the natural world around them, making observations and drawing pictures of animals and plants</w:t>
            </w:r>
          </w:p>
          <w:p w:rsidR="00B97C21" w:rsidRPr="00C11289" w:rsidRDefault="00B97C21" w:rsidP="00B97C21">
            <w:pPr>
              <w:autoSpaceDE w:val="0"/>
              <w:autoSpaceDN w:val="0"/>
              <w:adjustRightInd w:val="0"/>
              <w:rPr>
                <w:rFonts w:cstheme="minorHAnsi"/>
                <w:sz w:val="16"/>
                <w:szCs w:val="16"/>
                <w:highlight w:val="yellow"/>
              </w:rPr>
            </w:pPr>
            <w:r w:rsidRPr="00C11289">
              <w:rPr>
                <w:rFonts w:cstheme="minorHAnsi"/>
                <w:sz w:val="16"/>
                <w:szCs w:val="16"/>
                <w:highlight w:val="yellow"/>
              </w:rPr>
              <w:t xml:space="preserve">* Know some similarities and differences between the natural world around them and contrasting environments, drawing on their experiences and what has been read in class </w:t>
            </w:r>
          </w:p>
          <w:p w:rsidR="00B97C21" w:rsidRPr="00C11289" w:rsidRDefault="00B97C21" w:rsidP="00B97C21">
            <w:pPr>
              <w:rPr>
                <w:rFonts w:cstheme="minorHAnsi"/>
                <w:sz w:val="16"/>
                <w:szCs w:val="16"/>
                <w:highlight w:val="yellow"/>
              </w:rPr>
            </w:pPr>
            <w:r w:rsidRPr="00C11289">
              <w:rPr>
                <w:rFonts w:cstheme="minorHAnsi"/>
                <w:sz w:val="16"/>
                <w:szCs w:val="16"/>
                <w:highlight w:val="yellow"/>
              </w:rPr>
              <w:t>* Understand some important processes and changes in the natural world around them, including the seasons and changing states of matter.</w:t>
            </w:r>
          </w:p>
          <w:p w:rsidR="002464EB" w:rsidRPr="00C11289" w:rsidRDefault="002464EB" w:rsidP="002464EB">
            <w:pPr>
              <w:rPr>
                <w:rFonts w:cstheme="minorHAnsi"/>
                <w:sz w:val="16"/>
                <w:szCs w:val="16"/>
                <w:highlight w:val="yellow"/>
              </w:rPr>
            </w:pPr>
          </w:p>
          <w:p w:rsidR="002464EB" w:rsidRPr="00C11289" w:rsidRDefault="002464EB" w:rsidP="002464EB">
            <w:pPr>
              <w:rPr>
                <w:rFonts w:cstheme="minorHAnsi"/>
                <w:b/>
                <w:color w:val="FFC000"/>
                <w:sz w:val="16"/>
                <w:szCs w:val="16"/>
              </w:rPr>
            </w:pPr>
            <w:r w:rsidRPr="00C11289">
              <w:rPr>
                <w:rFonts w:cstheme="minorHAnsi"/>
                <w:b/>
                <w:color w:val="FFC000"/>
                <w:sz w:val="16"/>
                <w:szCs w:val="16"/>
              </w:rPr>
              <w:t>*</w:t>
            </w:r>
            <w:r w:rsidR="00B97C21" w:rsidRPr="00C11289">
              <w:rPr>
                <w:rFonts w:cstheme="minorHAnsi"/>
                <w:b/>
                <w:color w:val="FFC000"/>
                <w:sz w:val="16"/>
                <w:szCs w:val="16"/>
              </w:rPr>
              <w:t xml:space="preserve"> Knows address including that they live in England</w:t>
            </w:r>
          </w:p>
          <w:p w:rsidR="00B97C21" w:rsidRPr="00C11289" w:rsidRDefault="00B97C21" w:rsidP="002464EB">
            <w:pPr>
              <w:rPr>
                <w:rFonts w:cstheme="minorHAnsi"/>
                <w:b/>
                <w:color w:val="FFC000"/>
                <w:sz w:val="16"/>
                <w:szCs w:val="16"/>
              </w:rPr>
            </w:pPr>
            <w:r w:rsidRPr="00C11289">
              <w:rPr>
                <w:rFonts w:cstheme="minorHAnsi"/>
                <w:b/>
                <w:color w:val="FFC000"/>
                <w:sz w:val="16"/>
                <w:szCs w:val="16"/>
              </w:rPr>
              <w:t>* Knows that London is the capital of England</w:t>
            </w:r>
          </w:p>
          <w:p w:rsidR="002464EB" w:rsidRPr="00C11289" w:rsidRDefault="00B97C21" w:rsidP="002464EB">
            <w:pPr>
              <w:rPr>
                <w:rFonts w:cstheme="minorHAnsi"/>
                <w:b/>
                <w:color w:val="FFC000"/>
                <w:sz w:val="16"/>
                <w:szCs w:val="16"/>
              </w:rPr>
            </w:pPr>
            <w:r w:rsidRPr="00C11289">
              <w:rPr>
                <w:rFonts w:cstheme="minorHAnsi"/>
                <w:b/>
                <w:color w:val="FFC000"/>
                <w:sz w:val="16"/>
                <w:szCs w:val="16"/>
              </w:rPr>
              <w:t>* Recognises the England flag</w:t>
            </w:r>
          </w:p>
          <w:p w:rsidR="002464EB" w:rsidRPr="00C11289" w:rsidRDefault="002464EB" w:rsidP="002464EB">
            <w:pPr>
              <w:rPr>
                <w:rFonts w:cstheme="minorHAnsi"/>
                <w:color w:val="FFFF00"/>
                <w:sz w:val="16"/>
                <w:szCs w:val="16"/>
              </w:rPr>
            </w:pPr>
            <w:r w:rsidRPr="00C11289">
              <w:rPr>
                <w:rFonts w:cstheme="minorHAnsi"/>
                <w:sz w:val="16"/>
                <w:szCs w:val="16"/>
                <w:highlight w:val="yellow"/>
              </w:rPr>
              <w:t>* names some local trees, flowers and wildlife</w:t>
            </w:r>
          </w:p>
        </w:tc>
        <w:tc>
          <w:tcPr>
            <w:tcW w:w="5245" w:type="dxa"/>
            <w:gridSpan w:val="2"/>
            <w:tcBorders>
              <w:top w:val="nil"/>
              <w:left w:val="single" w:sz="18" w:space="0" w:color="auto"/>
              <w:bottom w:val="single" w:sz="18" w:space="0" w:color="auto"/>
              <w:right w:val="single" w:sz="18" w:space="0" w:color="auto"/>
            </w:tcBorders>
            <w:shd w:val="clear" w:color="auto" w:fill="auto"/>
          </w:tcPr>
          <w:p w:rsidR="00C11289" w:rsidRPr="00C11289" w:rsidRDefault="00C11289" w:rsidP="00C11289">
            <w:pPr>
              <w:pStyle w:val="NormalWeb"/>
              <w:spacing w:before="0" w:beforeAutospacing="0" w:after="0" w:afterAutospacing="0"/>
              <w:rPr>
                <w:rFonts w:asciiTheme="minorHAnsi" w:hAnsiTheme="minorHAnsi" w:cstheme="minorHAnsi"/>
                <w:b/>
                <w:color w:val="FFC000"/>
                <w:sz w:val="16"/>
                <w:szCs w:val="22"/>
              </w:rPr>
            </w:pPr>
            <w:r w:rsidRPr="00C11289">
              <w:rPr>
                <w:rFonts w:asciiTheme="minorHAnsi" w:hAnsiTheme="minorHAnsi" w:cstheme="minorHAnsi"/>
                <w:b/>
                <w:color w:val="FFC000"/>
                <w:sz w:val="16"/>
                <w:szCs w:val="22"/>
              </w:rPr>
              <w:t xml:space="preserve">ELG: People, Culture and Communities </w:t>
            </w:r>
          </w:p>
          <w:p w:rsidR="00C11289" w:rsidRPr="00C11289" w:rsidRDefault="00C11289" w:rsidP="00C11289">
            <w:pPr>
              <w:pStyle w:val="NormalWeb"/>
              <w:spacing w:before="0" w:beforeAutospacing="0" w:after="0" w:afterAutospacing="0"/>
              <w:rPr>
                <w:rFonts w:asciiTheme="minorHAnsi" w:hAnsiTheme="minorHAnsi" w:cstheme="minorHAnsi"/>
                <w:b/>
                <w:color w:val="FFC000"/>
                <w:sz w:val="16"/>
                <w:szCs w:val="22"/>
              </w:rPr>
            </w:pPr>
            <w:r w:rsidRPr="00C11289">
              <w:rPr>
                <w:rFonts w:asciiTheme="minorHAnsi" w:hAnsiTheme="minorHAnsi" w:cstheme="minorHAnsi"/>
                <w:b/>
                <w:color w:val="FFC000"/>
                <w:sz w:val="16"/>
                <w:szCs w:val="22"/>
              </w:rPr>
              <w:t>* Describe their immediate environment using knowledge from observation, discussion, stories, non-fiction texts and maps</w:t>
            </w:r>
          </w:p>
          <w:p w:rsidR="00C11289" w:rsidRPr="00C11289" w:rsidRDefault="00C11289" w:rsidP="00C11289">
            <w:pPr>
              <w:pStyle w:val="NormalWeb"/>
              <w:spacing w:before="0" w:beforeAutospacing="0" w:after="0" w:afterAutospacing="0"/>
              <w:rPr>
                <w:rFonts w:asciiTheme="minorHAnsi" w:hAnsiTheme="minorHAnsi" w:cstheme="minorHAnsi"/>
                <w:b/>
                <w:color w:val="FFC000"/>
                <w:sz w:val="16"/>
                <w:szCs w:val="22"/>
              </w:rPr>
            </w:pPr>
            <w:r w:rsidRPr="00C11289">
              <w:rPr>
                <w:rFonts w:asciiTheme="minorHAnsi" w:hAnsiTheme="minorHAnsi" w:cstheme="minorHAnsi"/>
                <w:b/>
                <w:color w:val="FFC000"/>
                <w:sz w:val="16"/>
                <w:szCs w:val="22"/>
              </w:rPr>
              <w:t>* Know some similarities and differences between different religious and cultural communities in this country, drawing on their experiences and what has been read in class</w:t>
            </w:r>
          </w:p>
          <w:p w:rsidR="00577508" w:rsidRPr="00C11289" w:rsidRDefault="00C11289" w:rsidP="00716845">
            <w:pPr>
              <w:pStyle w:val="NormalWeb"/>
              <w:spacing w:before="0" w:beforeAutospacing="0" w:after="0" w:afterAutospacing="0"/>
              <w:rPr>
                <w:rFonts w:asciiTheme="minorHAnsi" w:hAnsiTheme="minorHAnsi" w:cstheme="minorHAnsi"/>
                <w:b/>
                <w:color w:val="FFC000"/>
                <w:sz w:val="8"/>
                <w:szCs w:val="18"/>
              </w:rPr>
            </w:pPr>
            <w:r w:rsidRPr="00C11289">
              <w:rPr>
                <w:rFonts w:asciiTheme="minorHAnsi" w:hAnsiTheme="minorHAnsi" w:cstheme="minorHAnsi"/>
                <w:b/>
                <w:color w:val="FFC000"/>
                <w:sz w:val="16"/>
                <w:szCs w:val="22"/>
              </w:rPr>
              <w:t>* Explain some similarities and differences between life in this country and life in other countries, drawing on knowledge from stories, non-fiction texts and – when appropriate – maps.</w:t>
            </w:r>
          </w:p>
        </w:tc>
        <w:tc>
          <w:tcPr>
            <w:tcW w:w="3402" w:type="dxa"/>
            <w:tcBorders>
              <w:top w:val="nil"/>
              <w:left w:val="single" w:sz="18" w:space="0" w:color="auto"/>
              <w:bottom w:val="single" w:sz="18" w:space="0" w:color="auto"/>
              <w:right w:val="single" w:sz="18" w:space="0" w:color="auto"/>
            </w:tcBorders>
            <w:shd w:val="clear" w:color="auto" w:fill="auto"/>
          </w:tcPr>
          <w:p w:rsidR="002464EB" w:rsidRPr="00577508" w:rsidRDefault="002464EB" w:rsidP="002464EB">
            <w:pPr>
              <w:rPr>
                <w:rFonts w:cstheme="minorHAnsi"/>
                <w:color w:val="385623" w:themeColor="accent6" w:themeShade="80"/>
                <w:sz w:val="14"/>
                <w:szCs w:val="18"/>
              </w:rPr>
            </w:pPr>
            <w:r w:rsidRPr="00577508">
              <w:rPr>
                <w:rFonts w:cstheme="minorHAnsi"/>
                <w:color w:val="385623" w:themeColor="accent6" w:themeShade="80"/>
                <w:sz w:val="14"/>
                <w:szCs w:val="18"/>
              </w:rPr>
              <w:t xml:space="preserve">* Explains what makes them special as a person including their bodies, their families, the way they look, what religion they are </w:t>
            </w:r>
            <w:proofErr w:type="spellStart"/>
            <w:r w:rsidRPr="00577508">
              <w:rPr>
                <w:rFonts w:cstheme="minorHAnsi"/>
                <w:color w:val="385623" w:themeColor="accent6" w:themeShade="80"/>
                <w:sz w:val="14"/>
                <w:szCs w:val="18"/>
              </w:rPr>
              <w:t>etc</w:t>
            </w:r>
            <w:proofErr w:type="spellEnd"/>
          </w:p>
          <w:p w:rsidR="002464EB" w:rsidRPr="00577508" w:rsidRDefault="00C11289" w:rsidP="002464EB">
            <w:pPr>
              <w:rPr>
                <w:rFonts w:eastAsiaTheme="minorEastAsia" w:cstheme="minorHAnsi"/>
                <w:kern w:val="24"/>
                <w:sz w:val="14"/>
                <w:szCs w:val="18"/>
              </w:rPr>
            </w:pPr>
            <w:r>
              <w:rPr>
                <w:rFonts w:cstheme="minorHAnsi"/>
                <w:color w:val="385623" w:themeColor="accent6" w:themeShade="80"/>
                <w:sz w:val="14"/>
                <w:szCs w:val="18"/>
              </w:rPr>
              <w:t xml:space="preserve">* Explain what makes Royston </w:t>
            </w:r>
            <w:r w:rsidR="002464EB" w:rsidRPr="00577508">
              <w:rPr>
                <w:rFonts w:cstheme="minorHAnsi"/>
                <w:color w:val="385623" w:themeColor="accent6" w:themeShade="80"/>
                <w:sz w:val="14"/>
                <w:szCs w:val="18"/>
              </w:rPr>
              <w:t xml:space="preserve"> special</w:t>
            </w:r>
          </w:p>
        </w:tc>
        <w:tc>
          <w:tcPr>
            <w:tcW w:w="2693" w:type="dxa"/>
            <w:tcBorders>
              <w:top w:val="nil"/>
              <w:left w:val="single" w:sz="18" w:space="0" w:color="auto"/>
              <w:bottom w:val="single" w:sz="18" w:space="0" w:color="auto"/>
              <w:right w:val="single" w:sz="18" w:space="0" w:color="auto"/>
            </w:tcBorders>
            <w:shd w:val="clear" w:color="auto" w:fill="auto"/>
          </w:tcPr>
          <w:p w:rsidR="002464EB" w:rsidRPr="00577508" w:rsidRDefault="002464EB" w:rsidP="002464EB">
            <w:pPr>
              <w:pStyle w:val="NormalWeb"/>
              <w:spacing w:before="0" w:beforeAutospacing="0" w:after="0" w:afterAutospacing="0"/>
              <w:rPr>
                <w:rFonts w:asciiTheme="minorHAnsi" w:eastAsiaTheme="minorEastAsia" w:hAnsiTheme="minorHAnsi" w:cstheme="minorHAnsi"/>
                <w:b/>
                <w:kern w:val="24"/>
                <w:sz w:val="14"/>
                <w:szCs w:val="18"/>
              </w:rPr>
            </w:pPr>
            <w:r w:rsidRPr="00577508">
              <w:rPr>
                <w:rFonts w:asciiTheme="minorHAnsi" w:eastAsiaTheme="minorEastAsia" w:hAnsiTheme="minorHAnsi" w:cstheme="minorHAnsi"/>
                <w:b/>
                <w:kern w:val="24"/>
                <w:sz w:val="14"/>
                <w:szCs w:val="18"/>
              </w:rPr>
              <w:t>* Explains how what they are, what they look like, the make-up of their family and where they live contribute to who they are as a person</w:t>
            </w:r>
          </w:p>
          <w:p w:rsidR="002464EB" w:rsidRPr="00577508" w:rsidRDefault="002464EB" w:rsidP="002464EB">
            <w:pPr>
              <w:pStyle w:val="NormalWeb"/>
              <w:spacing w:before="0" w:beforeAutospacing="0" w:after="0" w:afterAutospacing="0"/>
              <w:rPr>
                <w:rFonts w:asciiTheme="minorHAnsi" w:eastAsiaTheme="minorEastAsia" w:hAnsiTheme="minorHAnsi" w:cstheme="minorHAnsi"/>
                <w:color w:val="385623" w:themeColor="accent6" w:themeShade="80"/>
                <w:kern w:val="24"/>
                <w:sz w:val="14"/>
                <w:szCs w:val="18"/>
              </w:rPr>
            </w:pPr>
            <w:r w:rsidRPr="00577508">
              <w:rPr>
                <w:rFonts w:asciiTheme="minorHAnsi" w:eastAsiaTheme="minorEastAsia" w:hAnsiTheme="minorHAnsi" w:cstheme="minorHAnsi"/>
                <w:color w:val="385623" w:themeColor="accent6" w:themeShade="80"/>
                <w:kern w:val="24"/>
                <w:sz w:val="14"/>
                <w:szCs w:val="18"/>
              </w:rPr>
              <w:t xml:space="preserve">* Discusses what </w:t>
            </w:r>
            <w:r w:rsidR="00C11289">
              <w:rPr>
                <w:rFonts w:asciiTheme="minorHAnsi" w:eastAsiaTheme="minorEastAsia" w:hAnsiTheme="minorHAnsi" w:cstheme="minorHAnsi"/>
                <w:color w:val="385623" w:themeColor="accent6" w:themeShade="80"/>
                <w:kern w:val="24"/>
                <w:sz w:val="14"/>
                <w:szCs w:val="18"/>
              </w:rPr>
              <w:t>makes them unique</w:t>
            </w:r>
          </w:p>
          <w:p w:rsidR="002464EB" w:rsidRPr="00577508" w:rsidRDefault="002464EB" w:rsidP="002464EB">
            <w:pPr>
              <w:rPr>
                <w:rFonts w:cstheme="minorHAnsi"/>
                <w:sz w:val="14"/>
                <w:szCs w:val="18"/>
              </w:rPr>
            </w:pPr>
          </w:p>
          <w:p w:rsidR="002464EB" w:rsidRPr="00577508" w:rsidRDefault="002464EB" w:rsidP="002464EB">
            <w:pPr>
              <w:rPr>
                <w:rFonts w:cstheme="minorHAnsi"/>
                <w:sz w:val="14"/>
                <w:szCs w:val="18"/>
              </w:rPr>
            </w:pPr>
          </w:p>
          <w:p w:rsidR="002464EB" w:rsidRPr="00577508" w:rsidRDefault="002464EB" w:rsidP="002464EB">
            <w:pPr>
              <w:rPr>
                <w:rFonts w:cstheme="minorHAnsi"/>
                <w:sz w:val="14"/>
                <w:szCs w:val="18"/>
              </w:rPr>
            </w:pPr>
          </w:p>
          <w:p w:rsidR="002464EB" w:rsidRPr="00577508" w:rsidRDefault="002464EB" w:rsidP="002464EB">
            <w:pPr>
              <w:rPr>
                <w:rFonts w:cstheme="minorHAnsi"/>
                <w:sz w:val="14"/>
                <w:szCs w:val="18"/>
              </w:rPr>
            </w:pPr>
          </w:p>
        </w:tc>
      </w:tr>
      <w:tr w:rsidR="00C07302" w:rsidTr="00D548A8">
        <w:trPr>
          <w:trHeight w:val="2289"/>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rPr>
                <w:b/>
                <w:sz w:val="24"/>
                <w:szCs w:val="18"/>
              </w:rPr>
            </w:pPr>
            <w:r w:rsidRPr="00544C84">
              <w:rPr>
                <w:b/>
                <w:sz w:val="24"/>
                <w:szCs w:val="18"/>
              </w:rPr>
              <w:t>Answer Guideline:</w:t>
            </w:r>
          </w:p>
          <w:p w:rsidR="002464EB" w:rsidRPr="00BD4B01" w:rsidRDefault="002464EB" w:rsidP="002464EB">
            <w:pPr>
              <w:rPr>
                <w:sz w:val="16"/>
                <w:szCs w:val="18"/>
              </w:rPr>
            </w:pPr>
            <w:r w:rsidRPr="00C17F91">
              <w:rPr>
                <w:sz w:val="14"/>
                <w:szCs w:val="18"/>
              </w:rPr>
              <w:t xml:space="preserve"> </w:t>
            </w:r>
          </w:p>
        </w:tc>
        <w:tc>
          <w:tcPr>
            <w:tcW w:w="2913" w:type="dxa"/>
            <w:gridSpan w:val="2"/>
            <w:tcBorders>
              <w:top w:val="nil"/>
              <w:left w:val="single" w:sz="18" w:space="0" w:color="auto"/>
              <w:bottom w:val="single" w:sz="18" w:space="0" w:color="auto"/>
              <w:right w:val="single" w:sz="18" w:space="0" w:color="auto"/>
            </w:tcBorders>
            <w:shd w:val="clear" w:color="auto" w:fill="auto"/>
          </w:tcPr>
          <w:p w:rsidR="002464EB" w:rsidRPr="00DB5628" w:rsidRDefault="002464EB" w:rsidP="002464EB">
            <w:pPr>
              <w:rPr>
                <w:rFonts w:cstheme="minorHAnsi"/>
                <w:sz w:val="14"/>
                <w:szCs w:val="16"/>
              </w:rPr>
            </w:pPr>
            <w:r w:rsidRPr="00DB5628">
              <w:rPr>
                <w:rFonts w:cstheme="minorHAnsi"/>
                <w:sz w:val="14"/>
                <w:szCs w:val="16"/>
              </w:rPr>
              <w:t xml:space="preserve">Understands that they are </w:t>
            </w:r>
            <w:r w:rsidR="006F115C">
              <w:rPr>
                <w:rFonts w:cstheme="minorHAnsi"/>
                <w:sz w:val="14"/>
                <w:szCs w:val="16"/>
              </w:rPr>
              <w:t xml:space="preserve">humans, which is an </w:t>
            </w:r>
            <w:r w:rsidRPr="00DB5628">
              <w:rPr>
                <w:rFonts w:cstheme="minorHAnsi"/>
                <w:sz w:val="14"/>
                <w:szCs w:val="16"/>
              </w:rPr>
              <w:t>animal</w:t>
            </w:r>
            <w:r w:rsidR="00D548A8">
              <w:rPr>
                <w:rFonts w:cstheme="minorHAnsi"/>
                <w:sz w:val="14"/>
                <w:szCs w:val="16"/>
              </w:rPr>
              <w:t>, discussing basic hygiene and personal needs of humans</w:t>
            </w:r>
            <w:r w:rsidRPr="00DB5628">
              <w:rPr>
                <w:rFonts w:cstheme="minorHAnsi"/>
                <w:sz w:val="14"/>
                <w:szCs w:val="16"/>
              </w:rPr>
              <w:t xml:space="preserve">. Understands their family tree and their position within the family with understanding of family relationships (grandma is mother of mother; uncle is brother of mother, </w:t>
            </w:r>
            <w:proofErr w:type="spellStart"/>
            <w:r w:rsidRPr="00DB5628">
              <w:rPr>
                <w:rFonts w:cstheme="minorHAnsi"/>
                <w:sz w:val="14"/>
                <w:szCs w:val="16"/>
              </w:rPr>
              <w:t>etc</w:t>
            </w:r>
            <w:proofErr w:type="spellEnd"/>
            <w:r w:rsidRPr="00DB5628">
              <w:rPr>
                <w:rFonts w:cstheme="minorHAnsi"/>
                <w:sz w:val="14"/>
                <w:szCs w:val="16"/>
              </w:rPr>
              <w:t>)</w:t>
            </w:r>
            <w:r w:rsidR="00DB5628">
              <w:rPr>
                <w:rFonts w:cstheme="minorHAnsi"/>
                <w:sz w:val="14"/>
                <w:szCs w:val="16"/>
              </w:rPr>
              <w:t xml:space="preserve"> and identifies who is special to them and who looks after them if they are worried. Understands that families can look different and respects this. </w:t>
            </w:r>
          </w:p>
          <w:p w:rsidR="002464EB" w:rsidRPr="00DB5628" w:rsidRDefault="002464EB" w:rsidP="002464EB">
            <w:pPr>
              <w:rPr>
                <w:rFonts w:cstheme="minorHAnsi"/>
                <w:sz w:val="14"/>
                <w:szCs w:val="16"/>
              </w:rPr>
            </w:pPr>
          </w:p>
        </w:tc>
        <w:tc>
          <w:tcPr>
            <w:tcW w:w="4678" w:type="dxa"/>
            <w:gridSpan w:val="2"/>
            <w:tcBorders>
              <w:top w:val="nil"/>
              <w:left w:val="single" w:sz="18" w:space="0" w:color="auto"/>
              <w:bottom w:val="single" w:sz="18" w:space="0" w:color="auto"/>
              <w:right w:val="single" w:sz="18" w:space="0" w:color="auto"/>
            </w:tcBorders>
            <w:shd w:val="clear" w:color="auto" w:fill="auto"/>
          </w:tcPr>
          <w:p w:rsidR="002464EB" w:rsidRPr="00DB5628" w:rsidRDefault="002464EB" w:rsidP="002464EB">
            <w:pPr>
              <w:rPr>
                <w:rFonts w:cstheme="minorHAnsi"/>
                <w:b/>
                <w:sz w:val="14"/>
                <w:szCs w:val="18"/>
              </w:rPr>
            </w:pPr>
            <w:r w:rsidRPr="00DB5628">
              <w:rPr>
                <w:rFonts w:cstheme="minorHAnsi"/>
                <w:sz w:val="14"/>
                <w:szCs w:val="18"/>
              </w:rPr>
              <w:t>Says their address inc</w:t>
            </w:r>
            <w:r w:rsidR="006F115C">
              <w:rPr>
                <w:rFonts w:cstheme="minorHAnsi"/>
                <w:sz w:val="14"/>
                <w:szCs w:val="18"/>
              </w:rPr>
              <w:t>luding village, and knows that the live in England</w:t>
            </w:r>
            <w:r w:rsidRPr="00DB5628">
              <w:rPr>
                <w:rFonts w:cstheme="minorHAnsi"/>
                <w:sz w:val="14"/>
                <w:szCs w:val="18"/>
              </w:rPr>
              <w:t xml:space="preserve">. Describes own locality using </w:t>
            </w:r>
            <w:r w:rsidR="006F115C">
              <w:rPr>
                <w:rFonts w:cstheme="minorHAnsi"/>
                <w:sz w:val="14"/>
                <w:szCs w:val="18"/>
              </w:rPr>
              <w:t xml:space="preserve">simple </w:t>
            </w:r>
            <w:r w:rsidRPr="00DB5628">
              <w:rPr>
                <w:rFonts w:cstheme="minorHAnsi"/>
                <w:sz w:val="14"/>
                <w:szCs w:val="18"/>
              </w:rPr>
              <w:t xml:space="preserve">geographical words and pictures of: key local physical features such as church, farm, shop; local flora </w:t>
            </w:r>
            <w:r w:rsidR="006F115C">
              <w:rPr>
                <w:rFonts w:cstheme="minorHAnsi"/>
                <w:sz w:val="14"/>
                <w:szCs w:val="18"/>
              </w:rPr>
              <w:t>and fauna;</w:t>
            </w:r>
            <w:r w:rsidRPr="00DB5628">
              <w:rPr>
                <w:rFonts w:cstheme="minorHAnsi"/>
                <w:sz w:val="14"/>
                <w:szCs w:val="18"/>
              </w:rPr>
              <w:t xml:space="preserve"> weather patter</w:t>
            </w:r>
            <w:r w:rsidR="006F115C">
              <w:rPr>
                <w:rFonts w:cstheme="minorHAnsi"/>
                <w:sz w:val="14"/>
                <w:szCs w:val="18"/>
              </w:rPr>
              <w:t>ns</w:t>
            </w:r>
            <w:r w:rsidRPr="00DB5628">
              <w:rPr>
                <w:rFonts w:cstheme="minorHAnsi"/>
                <w:sz w:val="14"/>
                <w:szCs w:val="18"/>
              </w:rPr>
              <w:t xml:space="preserve">, explaining what they like and dislike throughout. Names </w:t>
            </w:r>
            <w:r w:rsidR="006F115C">
              <w:rPr>
                <w:rFonts w:cstheme="minorHAnsi"/>
                <w:sz w:val="14"/>
                <w:szCs w:val="18"/>
              </w:rPr>
              <w:t>the capital city</w:t>
            </w:r>
            <w:r w:rsidRPr="00DB5628">
              <w:rPr>
                <w:rFonts w:cstheme="minorHAnsi"/>
                <w:sz w:val="14"/>
                <w:szCs w:val="18"/>
              </w:rPr>
              <w:t xml:space="preserve"> as London</w:t>
            </w:r>
            <w:r w:rsidR="006F115C">
              <w:rPr>
                <w:rFonts w:cstheme="minorHAnsi"/>
                <w:sz w:val="14"/>
                <w:szCs w:val="18"/>
              </w:rPr>
              <w:t>,</w:t>
            </w:r>
            <w:r w:rsidRPr="00DB5628">
              <w:rPr>
                <w:rFonts w:cstheme="minorHAnsi"/>
                <w:sz w:val="14"/>
                <w:szCs w:val="18"/>
              </w:rPr>
              <w:t xml:space="preserve"> recognising the nationa</w:t>
            </w:r>
            <w:r w:rsidR="00C07302" w:rsidRPr="00DB5628">
              <w:rPr>
                <w:rFonts w:cstheme="minorHAnsi"/>
                <w:sz w:val="14"/>
                <w:szCs w:val="18"/>
              </w:rPr>
              <w:t>l f</w:t>
            </w:r>
            <w:r w:rsidR="006F115C">
              <w:rPr>
                <w:rFonts w:cstheme="minorHAnsi"/>
                <w:sz w:val="14"/>
                <w:szCs w:val="18"/>
              </w:rPr>
              <w:t>lag. Recognises sycamore</w:t>
            </w:r>
            <w:r w:rsidR="00C07302" w:rsidRPr="00DB5628">
              <w:rPr>
                <w:rFonts w:cstheme="minorHAnsi"/>
                <w:sz w:val="14"/>
                <w:szCs w:val="18"/>
              </w:rPr>
              <w:t xml:space="preserve"> tre</w:t>
            </w:r>
            <w:r w:rsidR="006F115C">
              <w:rPr>
                <w:rFonts w:cstheme="minorHAnsi"/>
                <w:sz w:val="14"/>
                <w:szCs w:val="18"/>
              </w:rPr>
              <w:t>es, daffodils, roses</w:t>
            </w:r>
            <w:r w:rsidR="00C07302" w:rsidRPr="00DB5628">
              <w:rPr>
                <w:rFonts w:cstheme="minorHAnsi"/>
                <w:sz w:val="14"/>
                <w:szCs w:val="18"/>
              </w:rPr>
              <w:t xml:space="preserve">, </w:t>
            </w:r>
            <w:r w:rsidR="006F115C">
              <w:rPr>
                <w:rFonts w:cstheme="minorHAnsi"/>
                <w:sz w:val="14"/>
                <w:szCs w:val="18"/>
              </w:rPr>
              <w:t xml:space="preserve">hedgehogs, squirrels </w:t>
            </w:r>
            <w:r w:rsidR="00C07302" w:rsidRPr="00DB5628">
              <w:rPr>
                <w:rFonts w:cstheme="minorHAnsi"/>
                <w:sz w:val="14"/>
                <w:szCs w:val="18"/>
              </w:rPr>
              <w:t>and owls.</w:t>
            </w:r>
          </w:p>
          <w:p w:rsidR="002464EB" w:rsidRPr="00DB5628" w:rsidRDefault="002464EB" w:rsidP="00C07302">
            <w:pPr>
              <w:rPr>
                <w:rFonts w:cstheme="minorHAnsi"/>
                <w:b/>
                <w:sz w:val="14"/>
                <w:szCs w:val="18"/>
              </w:rPr>
            </w:pPr>
          </w:p>
        </w:tc>
        <w:tc>
          <w:tcPr>
            <w:tcW w:w="5245" w:type="dxa"/>
            <w:gridSpan w:val="2"/>
            <w:tcBorders>
              <w:top w:val="nil"/>
              <w:left w:val="single" w:sz="18" w:space="0" w:color="auto"/>
              <w:bottom w:val="single" w:sz="18" w:space="0" w:color="auto"/>
              <w:right w:val="single" w:sz="18" w:space="0" w:color="auto"/>
            </w:tcBorders>
            <w:shd w:val="clear" w:color="auto" w:fill="auto"/>
          </w:tcPr>
          <w:p w:rsidR="002464EB" w:rsidRPr="00DB5628" w:rsidRDefault="002464EB" w:rsidP="002464EB">
            <w:pPr>
              <w:rPr>
                <w:rFonts w:cstheme="minorHAnsi"/>
                <w:sz w:val="14"/>
                <w:szCs w:val="18"/>
              </w:rPr>
            </w:pPr>
            <w:r w:rsidRPr="00DB5628">
              <w:rPr>
                <w:rFonts w:cstheme="minorHAnsi"/>
                <w:sz w:val="14"/>
                <w:szCs w:val="18"/>
              </w:rPr>
              <w:t xml:space="preserve">Names similarities and differences between </w:t>
            </w:r>
            <w:r w:rsidR="006F115C">
              <w:rPr>
                <w:rFonts w:cstheme="minorHAnsi"/>
                <w:sz w:val="14"/>
                <w:szCs w:val="18"/>
              </w:rPr>
              <w:t>themselves and others</w:t>
            </w:r>
            <w:r w:rsidRPr="00DB5628">
              <w:rPr>
                <w:rFonts w:cstheme="minorHAnsi"/>
                <w:sz w:val="14"/>
                <w:szCs w:val="18"/>
              </w:rPr>
              <w:t xml:space="preserve"> by describ</w:t>
            </w:r>
            <w:r w:rsidR="006F115C">
              <w:rPr>
                <w:rFonts w:cstheme="minorHAnsi"/>
                <w:sz w:val="14"/>
                <w:szCs w:val="18"/>
              </w:rPr>
              <w:t>ing their features</w:t>
            </w:r>
            <w:r w:rsidRPr="00DB5628">
              <w:rPr>
                <w:rFonts w:cstheme="minorHAnsi"/>
                <w:sz w:val="14"/>
                <w:szCs w:val="18"/>
              </w:rPr>
              <w:t>. Knows that families look different: some children will only have one parent, have step families, have same sex parents, be adopted, be only children or have siblings, that some members of the family may have died etc. Explains how their locality is similar and different to others in relation to a village, a town and a city, and describes key physical features (river, hill, trees,</w:t>
            </w:r>
            <w:r w:rsidR="006F115C">
              <w:rPr>
                <w:rFonts w:cstheme="minorHAnsi"/>
                <w:sz w:val="14"/>
                <w:szCs w:val="18"/>
              </w:rPr>
              <w:t xml:space="preserve"> farms, seas etc.</w:t>
            </w:r>
            <w:r w:rsidRPr="00DB5628">
              <w:rPr>
                <w:rFonts w:cstheme="minorHAnsi"/>
                <w:sz w:val="14"/>
                <w:szCs w:val="18"/>
              </w:rPr>
              <w:t xml:space="preserve">) </w:t>
            </w:r>
            <w:r w:rsidR="006F115C">
              <w:rPr>
                <w:rFonts w:cstheme="minorHAnsi"/>
                <w:sz w:val="14"/>
                <w:szCs w:val="18"/>
              </w:rPr>
              <w:t>in</w:t>
            </w:r>
            <w:r w:rsidRPr="00DB5628">
              <w:rPr>
                <w:rFonts w:cstheme="minorHAnsi"/>
                <w:sz w:val="14"/>
                <w:szCs w:val="18"/>
              </w:rPr>
              <w:t>cluding discussing that there a</w:t>
            </w:r>
            <w:r w:rsidR="006F115C">
              <w:rPr>
                <w:rFonts w:cstheme="minorHAnsi"/>
                <w:sz w:val="14"/>
                <w:szCs w:val="18"/>
              </w:rPr>
              <w:t xml:space="preserve">re different religions. </w:t>
            </w:r>
            <w:r w:rsidR="00DB5628">
              <w:rPr>
                <w:rFonts w:cstheme="minorHAnsi"/>
                <w:sz w:val="14"/>
                <w:szCs w:val="18"/>
              </w:rPr>
              <w:t xml:space="preserve"> </w:t>
            </w:r>
          </w:p>
          <w:p w:rsidR="002464EB" w:rsidRPr="00DB5628" w:rsidRDefault="002464EB" w:rsidP="002464EB">
            <w:pPr>
              <w:rPr>
                <w:rFonts w:cstheme="minorHAnsi"/>
                <w:sz w:val="14"/>
                <w:szCs w:val="18"/>
              </w:rPr>
            </w:pPr>
          </w:p>
        </w:tc>
        <w:tc>
          <w:tcPr>
            <w:tcW w:w="3402" w:type="dxa"/>
            <w:tcBorders>
              <w:top w:val="single" w:sz="18" w:space="0" w:color="auto"/>
              <w:left w:val="single" w:sz="18" w:space="0" w:color="auto"/>
              <w:bottom w:val="single" w:sz="18" w:space="0" w:color="auto"/>
              <w:right w:val="single" w:sz="18" w:space="0" w:color="auto"/>
            </w:tcBorders>
            <w:shd w:val="clear" w:color="auto" w:fill="auto"/>
          </w:tcPr>
          <w:p w:rsidR="002464EB" w:rsidRPr="00DB5628" w:rsidRDefault="006F115C" w:rsidP="002464EB">
            <w:pPr>
              <w:rPr>
                <w:rFonts w:cstheme="minorHAnsi"/>
                <w:sz w:val="14"/>
                <w:szCs w:val="18"/>
              </w:rPr>
            </w:pPr>
            <w:r>
              <w:rPr>
                <w:rFonts w:cstheme="minorHAnsi"/>
                <w:sz w:val="14"/>
                <w:szCs w:val="18"/>
              </w:rPr>
              <w:t>Explains how being them</w:t>
            </w:r>
            <w:r w:rsidR="002464EB" w:rsidRPr="00DB5628">
              <w:rPr>
                <w:rFonts w:cstheme="minorHAnsi"/>
                <w:sz w:val="14"/>
                <w:szCs w:val="18"/>
              </w:rPr>
              <w:t xml:space="preserve"> special; ho</w:t>
            </w:r>
            <w:r>
              <w:rPr>
                <w:rFonts w:cstheme="minorHAnsi"/>
                <w:sz w:val="14"/>
                <w:szCs w:val="18"/>
              </w:rPr>
              <w:t xml:space="preserve">w </w:t>
            </w:r>
            <w:r w:rsidR="002464EB" w:rsidRPr="00DB5628">
              <w:rPr>
                <w:rFonts w:cstheme="minorHAnsi"/>
                <w:sz w:val="14"/>
                <w:szCs w:val="18"/>
              </w:rPr>
              <w:t>they are special to their family and their relatives make them look the way they do which is unique; their beliefs make them special; their locality is special as it helps their family, friends and neighbours to work and live well; how the local trees and wildlife makes where they live special.</w:t>
            </w:r>
          </w:p>
          <w:p w:rsidR="002464EB" w:rsidRPr="00DB5628" w:rsidRDefault="002464EB" w:rsidP="006F115C">
            <w:pPr>
              <w:rPr>
                <w:rFonts w:cstheme="minorHAnsi"/>
                <w:b/>
                <w:sz w:val="14"/>
                <w:szCs w:val="18"/>
              </w:rPr>
            </w:pPr>
          </w:p>
        </w:tc>
        <w:tc>
          <w:tcPr>
            <w:tcW w:w="2693" w:type="dxa"/>
            <w:tcBorders>
              <w:top w:val="single" w:sz="18" w:space="0" w:color="auto"/>
              <w:left w:val="single" w:sz="18" w:space="0" w:color="auto"/>
              <w:bottom w:val="single" w:sz="18" w:space="0" w:color="auto"/>
              <w:right w:val="single" w:sz="18" w:space="0" w:color="auto"/>
            </w:tcBorders>
            <w:shd w:val="clear" w:color="auto" w:fill="auto"/>
          </w:tcPr>
          <w:p w:rsidR="002464EB" w:rsidRPr="00DB5628" w:rsidRDefault="002464EB" w:rsidP="006F115C">
            <w:pPr>
              <w:spacing w:before="100" w:beforeAutospacing="1" w:after="100" w:afterAutospacing="1"/>
              <w:rPr>
                <w:rFonts w:cstheme="minorHAnsi"/>
                <w:sz w:val="14"/>
                <w:szCs w:val="18"/>
              </w:rPr>
            </w:pPr>
            <w:r w:rsidRPr="00DB5628">
              <w:rPr>
                <w:rFonts w:cstheme="minorHAnsi"/>
                <w:sz w:val="14"/>
                <w:szCs w:val="18"/>
              </w:rPr>
              <w:t>Brings all their learning together to explain what they are, what they look like, how they live with their</w:t>
            </w:r>
            <w:r w:rsidR="006F115C">
              <w:rPr>
                <w:rFonts w:cstheme="minorHAnsi"/>
                <w:sz w:val="14"/>
                <w:szCs w:val="18"/>
              </w:rPr>
              <w:t xml:space="preserve"> families, what they believe in and</w:t>
            </w:r>
            <w:r w:rsidRPr="00DB5628">
              <w:rPr>
                <w:rFonts w:cstheme="minorHAnsi"/>
                <w:sz w:val="14"/>
                <w:szCs w:val="18"/>
              </w:rPr>
              <w:t xml:space="preserve"> where they live </w:t>
            </w:r>
            <w:r w:rsidR="006F115C">
              <w:rPr>
                <w:rFonts w:cstheme="minorHAnsi"/>
                <w:sz w:val="14"/>
                <w:szCs w:val="18"/>
              </w:rPr>
              <w:t>make them</w:t>
            </w:r>
            <w:r w:rsidRPr="00DB5628">
              <w:rPr>
                <w:rFonts w:cstheme="minorHAnsi"/>
                <w:sz w:val="14"/>
                <w:szCs w:val="18"/>
              </w:rPr>
              <w:t xml:space="preserve"> who they</w:t>
            </w:r>
            <w:r w:rsidR="006F115C">
              <w:rPr>
                <w:rFonts w:cstheme="minorHAnsi"/>
                <w:sz w:val="14"/>
                <w:szCs w:val="18"/>
              </w:rPr>
              <w:t xml:space="preserve"> are as a person. Discusses how we are all humans</w:t>
            </w:r>
            <w:r w:rsidRPr="00DB5628">
              <w:rPr>
                <w:rFonts w:cstheme="minorHAnsi"/>
                <w:sz w:val="14"/>
                <w:szCs w:val="18"/>
              </w:rPr>
              <w:t xml:space="preserve"> </w:t>
            </w:r>
            <w:r w:rsidR="006F115C">
              <w:rPr>
                <w:rFonts w:cstheme="minorHAnsi"/>
                <w:sz w:val="14"/>
                <w:szCs w:val="18"/>
              </w:rPr>
              <w:t>b</w:t>
            </w:r>
            <w:r w:rsidRPr="00DB5628">
              <w:rPr>
                <w:rFonts w:cstheme="minorHAnsi"/>
                <w:sz w:val="14"/>
                <w:szCs w:val="18"/>
              </w:rPr>
              <w:t>ut are all different as a result of their families, their beliefs and where they live. Discusses how it’s good that we are all different and it’s important to keep your beliefs (sense of identity) and feel that you belong, while looking after each other and the places we live. Eventually bring all learni</w:t>
            </w:r>
            <w:r w:rsidR="006F115C">
              <w:rPr>
                <w:rFonts w:cstheme="minorHAnsi"/>
                <w:sz w:val="14"/>
                <w:szCs w:val="18"/>
              </w:rPr>
              <w:t>ng together to celebrate “This is me!”</w:t>
            </w:r>
          </w:p>
        </w:tc>
      </w:tr>
    </w:tbl>
    <w:p w:rsidR="00912F21" w:rsidRDefault="00912F21"/>
    <w:p w:rsidR="00D548A8" w:rsidRDefault="00D548A8"/>
    <w:p w:rsidR="00D548A8" w:rsidRDefault="00D548A8"/>
    <w:p w:rsidR="00D548A8" w:rsidRDefault="00D548A8"/>
    <w:p w:rsidR="00D548A8" w:rsidRDefault="00D548A8"/>
    <w:p w:rsidR="006319DC" w:rsidRDefault="006319DC"/>
    <w:p w:rsidR="006319DC" w:rsidRDefault="006319DC"/>
    <w:p w:rsidR="00D548A8" w:rsidRDefault="00D548A8"/>
    <w:tbl>
      <w:tblPr>
        <w:tblStyle w:val="TableGrid"/>
        <w:tblW w:w="21523" w:type="dxa"/>
        <w:tblLayout w:type="fixed"/>
        <w:tblLook w:val="04A0" w:firstRow="1" w:lastRow="0" w:firstColumn="1" w:lastColumn="0" w:noHBand="0" w:noVBand="1"/>
      </w:tblPr>
      <w:tblGrid>
        <w:gridCol w:w="1395"/>
        <w:gridCol w:w="9922"/>
        <w:gridCol w:w="10206"/>
      </w:tblGrid>
      <w:tr w:rsidR="00D548A8" w:rsidRPr="00406C75" w:rsidTr="00D548A8">
        <w:trPr>
          <w:trHeight w:val="689"/>
        </w:trPr>
        <w:tc>
          <w:tcPr>
            <w:tcW w:w="1395" w:type="dxa"/>
            <w:tcBorders>
              <w:top w:val="single" w:sz="18" w:space="0" w:color="auto"/>
              <w:left w:val="single" w:sz="18" w:space="0" w:color="auto"/>
              <w:bottom w:val="single" w:sz="4" w:space="0" w:color="auto"/>
              <w:right w:val="single" w:sz="18" w:space="0" w:color="auto"/>
            </w:tcBorders>
            <w:shd w:val="clear" w:color="auto" w:fill="BDD6EE" w:themeFill="accent1" w:themeFillTint="66"/>
            <w:textDirection w:val="btLr"/>
            <w:vAlign w:val="center"/>
          </w:tcPr>
          <w:p w:rsidR="00D548A8" w:rsidRPr="00544C84" w:rsidRDefault="00D548A8" w:rsidP="007A3B01">
            <w:pPr>
              <w:ind w:left="113" w:right="113"/>
              <w:jc w:val="center"/>
              <w:rPr>
                <w:b/>
                <w:sz w:val="24"/>
                <w:szCs w:val="18"/>
              </w:rPr>
            </w:pPr>
            <w:r w:rsidRPr="004C3C6E">
              <w:rPr>
                <w:b/>
                <w:sz w:val="20"/>
                <w:szCs w:val="18"/>
              </w:rPr>
              <w:t>Anchor novel/s</w:t>
            </w:r>
          </w:p>
        </w:tc>
        <w:tc>
          <w:tcPr>
            <w:tcW w:w="9922" w:type="dxa"/>
            <w:tcBorders>
              <w:top w:val="single" w:sz="18" w:space="0" w:color="auto"/>
              <w:left w:val="single" w:sz="18" w:space="0" w:color="auto"/>
              <w:bottom w:val="single" w:sz="6" w:space="0" w:color="auto"/>
              <w:right w:val="single" w:sz="6" w:space="0" w:color="auto"/>
            </w:tcBorders>
            <w:shd w:val="clear" w:color="auto" w:fill="auto"/>
          </w:tcPr>
          <w:p w:rsidR="00D548A8" w:rsidRPr="00406C75" w:rsidRDefault="00D548A8" w:rsidP="00D548A8">
            <w:pPr>
              <w:rPr>
                <w:sz w:val="16"/>
                <w:szCs w:val="18"/>
              </w:rPr>
            </w:pPr>
            <w:r>
              <w:rPr>
                <w:noProof/>
                <w:lang w:eastAsia="en-GB"/>
              </w:rPr>
              <w:drawing>
                <wp:anchor distT="0" distB="0" distL="114300" distR="114300" simplePos="0" relativeHeight="251933696" behindDoc="1" locked="0" layoutInCell="1" allowOverlap="1">
                  <wp:simplePos x="0" y="0"/>
                  <wp:positionH relativeFrom="column">
                    <wp:posOffset>-1905</wp:posOffset>
                  </wp:positionH>
                  <wp:positionV relativeFrom="paragraph">
                    <wp:posOffset>0</wp:posOffset>
                  </wp:positionV>
                  <wp:extent cx="1019810" cy="869950"/>
                  <wp:effectExtent l="0" t="0" r="8890" b="6350"/>
                  <wp:wrapTight wrapText="bothSides">
                    <wp:wrapPolygon edited="0">
                      <wp:start x="0" y="0"/>
                      <wp:lineTo x="0" y="21285"/>
                      <wp:lineTo x="21385" y="21285"/>
                      <wp:lineTo x="2138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19810" cy="8699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tc>
        <w:tc>
          <w:tcPr>
            <w:tcW w:w="10206" w:type="dxa"/>
            <w:tcBorders>
              <w:top w:val="single" w:sz="18" w:space="0" w:color="auto"/>
              <w:left w:val="single" w:sz="6" w:space="0" w:color="auto"/>
              <w:bottom w:val="single" w:sz="6" w:space="0" w:color="auto"/>
              <w:right w:val="single" w:sz="18" w:space="0" w:color="auto"/>
            </w:tcBorders>
            <w:shd w:val="clear" w:color="auto" w:fill="auto"/>
          </w:tcPr>
          <w:p w:rsidR="00D548A8" w:rsidRPr="00406C75" w:rsidRDefault="000E0712" w:rsidP="007A3B01">
            <w:pPr>
              <w:spacing w:before="100" w:beforeAutospacing="1" w:after="100" w:afterAutospacing="1"/>
              <w:rPr>
                <w:b/>
                <w:sz w:val="16"/>
                <w:szCs w:val="18"/>
              </w:rPr>
            </w:pPr>
            <w:r>
              <w:rPr>
                <w:noProof/>
                <w:lang w:eastAsia="en-GB"/>
              </w:rPr>
              <w:drawing>
                <wp:anchor distT="0" distB="0" distL="114300" distR="114300" simplePos="0" relativeHeight="251932672" behindDoc="1" locked="0" layoutInCell="1" allowOverlap="1">
                  <wp:simplePos x="0" y="0"/>
                  <wp:positionH relativeFrom="column">
                    <wp:posOffset>-2540</wp:posOffset>
                  </wp:positionH>
                  <wp:positionV relativeFrom="paragraph">
                    <wp:posOffset>0</wp:posOffset>
                  </wp:positionV>
                  <wp:extent cx="1294765" cy="925830"/>
                  <wp:effectExtent l="0" t="0" r="635" b="7620"/>
                  <wp:wrapTight wrapText="bothSides">
                    <wp:wrapPolygon edited="0">
                      <wp:start x="0" y="0"/>
                      <wp:lineTo x="0" y="21333"/>
                      <wp:lineTo x="21293" y="21333"/>
                      <wp:lineTo x="212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94765" cy="925830"/>
                          </a:xfrm>
                          <a:prstGeom prst="rect">
                            <a:avLst/>
                          </a:prstGeom>
                        </pic:spPr>
                      </pic:pic>
                    </a:graphicData>
                  </a:graphic>
                  <wp14:sizeRelH relativeFrom="page">
                    <wp14:pctWidth>0</wp14:pctWidth>
                  </wp14:sizeRelH>
                  <wp14:sizeRelV relativeFrom="page">
                    <wp14:pctHeight>0</wp14:pctHeight>
                  </wp14:sizeRelV>
                </wp:anchor>
              </w:drawing>
            </w:r>
          </w:p>
        </w:tc>
      </w:tr>
      <w:tr w:rsidR="00D548A8" w:rsidRPr="00DB0146" w:rsidTr="00D548A8">
        <w:trPr>
          <w:cantSplit/>
          <w:trHeight w:val="1277"/>
        </w:trPr>
        <w:tc>
          <w:tcPr>
            <w:tcW w:w="1395" w:type="dxa"/>
            <w:tcBorders>
              <w:top w:val="single" w:sz="18" w:space="0" w:color="auto"/>
              <w:left w:val="single" w:sz="18" w:space="0" w:color="auto"/>
              <w:bottom w:val="single" w:sz="18" w:space="0" w:color="auto"/>
              <w:right w:val="single" w:sz="18" w:space="0" w:color="auto"/>
            </w:tcBorders>
            <w:shd w:val="clear" w:color="auto" w:fill="BDD6EE" w:themeFill="accent1" w:themeFillTint="66"/>
            <w:textDirection w:val="btLr"/>
          </w:tcPr>
          <w:p w:rsidR="00D548A8" w:rsidRDefault="00D548A8" w:rsidP="007A3B01">
            <w:pPr>
              <w:ind w:left="113" w:right="113"/>
              <w:jc w:val="center"/>
              <w:rPr>
                <w:b/>
                <w:sz w:val="24"/>
                <w:szCs w:val="18"/>
              </w:rPr>
            </w:pPr>
            <w:r>
              <w:rPr>
                <w:b/>
                <w:sz w:val="20"/>
                <w:szCs w:val="18"/>
              </w:rPr>
              <w:t>Purpose to areas in provision</w:t>
            </w:r>
          </w:p>
        </w:tc>
        <w:tc>
          <w:tcPr>
            <w:tcW w:w="20128" w:type="dxa"/>
            <w:gridSpan w:val="2"/>
            <w:tcBorders>
              <w:top w:val="single" w:sz="18" w:space="0" w:color="auto"/>
              <w:left w:val="single" w:sz="18" w:space="0" w:color="auto"/>
              <w:right w:val="single" w:sz="18" w:space="0" w:color="auto"/>
            </w:tcBorders>
            <w:shd w:val="clear" w:color="auto" w:fill="auto"/>
          </w:tcPr>
          <w:p w:rsidR="00D548A8" w:rsidRPr="00DB0146" w:rsidRDefault="00D548A8" w:rsidP="007A3B01">
            <w:pPr>
              <w:rPr>
                <w:noProof/>
                <w:sz w:val="20"/>
                <w:szCs w:val="18"/>
                <w:lang w:eastAsia="en-GB"/>
              </w:rPr>
            </w:pPr>
          </w:p>
        </w:tc>
      </w:tr>
    </w:tbl>
    <w:p w:rsidR="002111C3" w:rsidRDefault="002111C3"/>
    <w:tbl>
      <w:tblPr>
        <w:tblStyle w:val="TableGrid"/>
        <w:tblW w:w="21683" w:type="dxa"/>
        <w:tblLook w:val="04A0" w:firstRow="1" w:lastRow="0" w:firstColumn="1" w:lastColumn="0" w:noHBand="0" w:noVBand="1"/>
      </w:tblPr>
      <w:tblGrid>
        <w:gridCol w:w="1215"/>
        <w:gridCol w:w="3600"/>
        <w:gridCol w:w="3118"/>
        <w:gridCol w:w="3135"/>
        <w:gridCol w:w="267"/>
        <w:gridCol w:w="3969"/>
        <w:gridCol w:w="2552"/>
        <w:gridCol w:w="3827"/>
      </w:tblGrid>
      <w:tr w:rsidR="00ED586C" w:rsidTr="002111C3">
        <w:tc>
          <w:tcPr>
            <w:tcW w:w="21683" w:type="dxa"/>
            <w:gridSpan w:val="8"/>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ED586C" w:rsidRPr="00ED586C" w:rsidRDefault="00ED586C" w:rsidP="00ED586C">
            <w:pPr>
              <w:jc w:val="center"/>
              <w:rPr>
                <w:b/>
              </w:rPr>
            </w:pPr>
            <w:r w:rsidRPr="00ED586C">
              <w:rPr>
                <w:b/>
                <w:sz w:val="28"/>
              </w:rPr>
              <w:t>Key people linked to Curriculum area</w:t>
            </w:r>
            <w:r w:rsidR="00BB7B31">
              <w:rPr>
                <w:b/>
                <w:sz w:val="28"/>
              </w:rPr>
              <w:t>s for Explore</w:t>
            </w:r>
          </w:p>
        </w:tc>
      </w:tr>
      <w:tr w:rsidR="00BB7B31" w:rsidTr="002111C3">
        <w:tc>
          <w:tcPr>
            <w:tcW w:w="1215" w:type="dxa"/>
            <w:tcBorders>
              <w:top w:val="single" w:sz="18" w:space="0" w:color="auto"/>
              <w:left w:val="single" w:sz="18" w:space="0" w:color="auto"/>
              <w:bottom w:val="single" w:sz="18" w:space="0" w:color="auto"/>
              <w:right w:val="single" w:sz="18" w:space="0" w:color="auto"/>
            </w:tcBorders>
            <w:shd w:val="clear" w:color="auto" w:fill="A8D08D" w:themeFill="accent6" w:themeFillTint="99"/>
            <w:vAlign w:val="center"/>
          </w:tcPr>
          <w:p w:rsidR="00BB7B31" w:rsidRPr="00F628E0" w:rsidRDefault="00BB7B31" w:rsidP="00F628E0">
            <w:pPr>
              <w:jc w:val="center"/>
              <w:rPr>
                <w:b/>
              </w:rPr>
            </w:pPr>
            <w:r w:rsidRPr="00F628E0">
              <w:rPr>
                <w:b/>
              </w:rPr>
              <w:t>Global</w:t>
            </w:r>
          </w:p>
        </w:tc>
        <w:tc>
          <w:tcPr>
            <w:tcW w:w="3600" w:type="dxa"/>
            <w:tcBorders>
              <w:top w:val="single" w:sz="18" w:space="0" w:color="auto"/>
              <w:left w:val="single" w:sz="18" w:space="0" w:color="auto"/>
              <w:bottom w:val="single" w:sz="4" w:space="0" w:color="auto"/>
            </w:tcBorders>
            <w:shd w:val="clear" w:color="auto" w:fill="E2EFD9" w:themeFill="accent6" w:themeFillTint="33"/>
          </w:tcPr>
          <w:p w:rsidR="00BB7B31" w:rsidRDefault="00BB7B31">
            <w:pPr>
              <w:rPr>
                <w:sz w:val="16"/>
                <w:szCs w:val="16"/>
              </w:rPr>
            </w:pPr>
            <w:r>
              <w:rPr>
                <w:noProof/>
                <w:lang w:eastAsia="en-GB"/>
              </w:rPr>
              <w:drawing>
                <wp:anchor distT="0" distB="0" distL="114300" distR="114300" simplePos="0" relativeHeight="251926528" behindDoc="1" locked="0" layoutInCell="1" allowOverlap="1" wp14:anchorId="15E84898" wp14:editId="0B359C1B">
                  <wp:simplePos x="0" y="0"/>
                  <wp:positionH relativeFrom="column">
                    <wp:posOffset>3175</wp:posOffset>
                  </wp:positionH>
                  <wp:positionV relativeFrom="paragraph">
                    <wp:posOffset>0</wp:posOffset>
                  </wp:positionV>
                  <wp:extent cx="660400" cy="892810"/>
                  <wp:effectExtent l="0" t="0" r="6350" b="2540"/>
                  <wp:wrapTight wrapText="bothSides">
                    <wp:wrapPolygon edited="0">
                      <wp:start x="0" y="0"/>
                      <wp:lineTo x="0" y="21201"/>
                      <wp:lineTo x="21185" y="21201"/>
                      <wp:lineTo x="21185"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040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I think everybody is weird. We should all celebrate our individuality and not be embarrassed or ashamed of it. </w:t>
            </w:r>
          </w:p>
          <w:p w:rsidR="00BB7B31" w:rsidRDefault="00BB7B31">
            <w:pPr>
              <w:rPr>
                <w:sz w:val="16"/>
                <w:szCs w:val="16"/>
              </w:rPr>
            </w:pPr>
            <w:r w:rsidRPr="00ED586C">
              <w:rPr>
                <w:b/>
                <w:sz w:val="16"/>
                <w:szCs w:val="16"/>
              </w:rPr>
              <w:t>Johnny Depp</w:t>
            </w:r>
          </w:p>
        </w:tc>
        <w:tc>
          <w:tcPr>
            <w:tcW w:w="3118" w:type="dxa"/>
            <w:tcBorders>
              <w:top w:val="single" w:sz="18" w:space="0" w:color="auto"/>
              <w:bottom w:val="single" w:sz="4" w:space="0" w:color="auto"/>
            </w:tcBorders>
            <w:shd w:val="clear" w:color="auto" w:fill="E2EFD9" w:themeFill="accent6" w:themeFillTint="33"/>
          </w:tcPr>
          <w:p w:rsidR="00BB7B31" w:rsidRDefault="00BB7B31">
            <w:pPr>
              <w:rPr>
                <w:b/>
                <w:sz w:val="16"/>
                <w:szCs w:val="16"/>
              </w:rPr>
            </w:pPr>
            <w:r w:rsidRPr="00ED586C">
              <w:rPr>
                <w:noProof/>
                <w:sz w:val="16"/>
                <w:szCs w:val="16"/>
                <w:lang w:eastAsia="en-GB"/>
              </w:rPr>
              <w:drawing>
                <wp:anchor distT="0" distB="0" distL="114300" distR="114300" simplePos="0" relativeHeight="251927552" behindDoc="1" locked="0" layoutInCell="1" allowOverlap="1" wp14:anchorId="22B263B8" wp14:editId="30A84E41">
                  <wp:simplePos x="0" y="0"/>
                  <wp:positionH relativeFrom="column">
                    <wp:posOffset>3175</wp:posOffset>
                  </wp:positionH>
                  <wp:positionV relativeFrom="paragraph">
                    <wp:posOffset>0</wp:posOffset>
                  </wp:positionV>
                  <wp:extent cx="784225" cy="892810"/>
                  <wp:effectExtent l="0" t="0" r="0" b="2540"/>
                  <wp:wrapTight wrapText="bothSides">
                    <wp:wrapPolygon edited="0">
                      <wp:start x="0" y="0"/>
                      <wp:lineTo x="0" y="21201"/>
                      <wp:lineTo x="20988" y="21201"/>
                      <wp:lineTo x="20988"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84225" cy="892810"/>
                          </a:xfrm>
                          <a:prstGeom prst="rect">
                            <a:avLst/>
                          </a:prstGeom>
                        </pic:spPr>
                      </pic:pic>
                    </a:graphicData>
                  </a:graphic>
                  <wp14:sizeRelH relativeFrom="page">
                    <wp14:pctWidth>0</wp14:pctWidth>
                  </wp14:sizeRelH>
                  <wp14:sizeRelV relativeFrom="page">
                    <wp14:pctHeight>0</wp14:pctHeight>
                  </wp14:sizeRelV>
                </wp:anchor>
              </w:drawing>
            </w:r>
            <w:r w:rsidRPr="00ED586C">
              <w:rPr>
                <w:sz w:val="16"/>
                <w:szCs w:val="16"/>
              </w:rPr>
              <w:t>It is time for us to teach young people that in diversity there is beauty and there is strength.</w:t>
            </w:r>
            <w:r w:rsidRPr="00ED586C">
              <w:rPr>
                <w:b/>
                <w:sz w:val="16"/>
                <w:szCs w:val="16"/>
              </w:rPr>
              <w:t xml:space="preserve"> </w:t>
            </w:r>
          </w:p>
          <w:p w:rsidR="00BB7B31" w:rsidRPr="00ED586C" w:rsidRDefault="00BB7B31">
            <w:pPr>
              <w:rPr>
                <w:sz w:val="16"/>
                <w:szCs w:val="16"/>
              </w:rPr>
            </w:pPr>
            <w:r w:rsidRPr="00ED586C">
              <w:rPr>
                <w:b/>
                <w:sz w:val="16"/>
                <w:szCs w:val="16"/>
              </w:rPr>
              <w:t>Maya Angelou</w:t>
            </w:r>
          </w:p>
        </w:tc>
        <w:tc>
          <w:tcPr>
            <w:tcW w:w="3402" w:type="dxa"/>
            <w:gridSpan w:val="2"/>
            <w:tcBorders>
              <w:top w:val="single" w:sz="18" w:space="0" w:color="auto"/>
              <w:bottom w:val="single" w:sz="4" w:space="0" w:color="auto"/>
            </w:tcBorders>
            <w:shd w:val="clear" w:color="auto" w:fill="E2EFD9" w:themeFill="accent6" w:themeFillTint="33"/>
          </w:tcPr>
          <w:p w:rsidR="00BB7B31" w:rsidRDefault="00BB7B31">
            <w:pPr>
              <w:rPr>
                <w:b/>
                <w:sz w:val="16"/>
                <w:szCs w:val="16"/>
              </w:rPr>
            </w:pPr>
            <w:r>
              <w:rPr>
                <w:noProof/>
                <w:lang w:eastAsia="en-GB"/>
              </w:rPr>
              <w:drawing>
                <wp:anchor distT="0" distB="0" distL="114300" distR="114300" simplePos="0" relativeHeight="251928576" behindDoc="1" locked="0" layoutInCell="1" allowOverlap="1" wp14:anchorId="43CEE73C" wp14:editId="7389B78B">
                  <wp:simplePos x="0" y="0"/>
                  <wp:positionH relativeFrom="column">
                    <wp:posOffset>-3810</wp:posOffset>
                  </wp:positionH>
                  <wp:positionV relativeFrom="paragraph">
                    <wp:posOffset>0</wp:posOffset>
                  </wp:positionV>
                  <wp:extent cx="668655" cy="850265"/>
                  <wp:effectExtent l="0" t="0" r="0" b="6985"/>
                  <wp:wrapTight wrapText="bothSides">
                    <wp:wrapPolygon edited="0">
                      <wp:start x="0" y="0"/>
                      <wp:lineTo x="0" y="21294"/>
                      <wp:lineTo x="20923" y="21294"/>
                      <wp:lineTo x="20923" y="0"/>
                      <wp:lineTo x="0" y="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8655" cy="85026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Our ability to reach unity in diversity will be the beauty and the test of our civilization.</w:t>
            </w:r>
            <w:r>
              <w:rPr>
                <w:b/>
                <w:sz w:val="16"/>
                <w:szCs w:val="16"/>
              </w:rPr>
              <w:t xml:space="preserve"> </w:t>
            </w:r>
          </w:p>
          <w:p w:rsidR="00BB7B31" w:rsidRDefault="00BB7B31">
            <w:pPr>
              <w:rPr>
                <w:sz w:val="16"/>
                <w:szCs w:val="16"/>
              </w:rPr>
            </w:pPr>
            <w:r>
              <w:rPr>
                <w:b/>
                <w:sz w:val="16"/>
                <w:szCs w:val="16"/>
              </w:rPr>
              <w:t>Mahatma Ghandi</w:t>
            </w:r>
          </w:p>
        </w:tc>
        <w:tc>
          <w:tcPr>
            <w:tcW w:w="3969" w:type="dxa"/>
            <w:tcBorders>
              <w:top w:val="single" w:sz="18" w:space="0" w:color="auto"/>
              <w:bottom w:val="single" w:sz="4" w:space="0" w:color="auto"/>
            </w:tcBorders>
            <w:shd w:val="clear" w:color="auto" w:fill="E2EFD9" w:themeFill="accent6" w:themeFillTint="33"/>
          </w:tcPr>
          <w:p w:rsidR="00BB7B31" w:rsidRDefault="00BB7B31">
            <w:pPr>
              <w:rPr>
                <w:b/>
                <w:sz w:val="16"/>
                <w:szCs w:val="16"/>
              </w:rPr>
            </w:pPr>
            <w:r>
              <w:rPr>
                <w:noProof/>
                <w:lang w:eastAsia="en-GB"/>
              </w:rPr>
              <w:drawing>
                <wp:anchor distT="0" distB="0" distL="114300" distR="114300" simplePos="0" relativeHeight="251929600" behindDoc="1" locked="0" layoutInCell="1" allowOverlap="1" wp14:anchorId="05534C08" wp14:editId="67987E2F">
                  <wp:simplePos x="0" y="0"/>
                  <wp:positionH relativeFrom="column">
                    <wp:posOffset>3175</wp:posOffset>
                  </wp:positionH>
                  <wp:positionV relativeFrom="paragraph">
                    <wp:posOffset>0</wp:posOffset>
                  </wp:positionV>
                  <wp:extent cx="702310" cy="873760"/>
                  <wp:effectExtent l="0" t="0" r="2540" b="2540"/>
                  <wp:wrapTight wrapText="bothSides">
                    <wp:wrapPolygon edited="0">
                      <wp:start x="0" y="0"/>
                      <wp:lineTo x="0" y="21192"/>
                      <wp:lineTo x="21092" y="21192"/>
                      <wp:lineTo x="21092"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2310" cy="87376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We may have different religions, different languages, different coloured skin, but we all belong to one human race.</w:t>
            </w:r>
            <w:r>
              <w:rPr>
                <w:b/>
                <w:sz w:val="16"/>
                <w:szCs w:val="16"/>
              </w:rPr>
              <w:t xml:space="preserve"> </w:t>
            </w:r>
          </w:p>
          <w:p w:rsidR="00BB7B31" w:rsidRDefault="00BB7B31">
            <w:pPr>
              <w:rPr>
                <w:sz w:val="16"/>
                <w:szCs w:val="16"/>
              </w:rPr>
            </w:pPr>
            <w:r>
              <w:rPr>
                <w:b/>
                <w:sz w:val="16"/>
                <w:szCs w:val="16"/>
              </w:rPr>
              <w:t>Kofi Annan</w:t>
            </w:r>
          </w:p>
        </w:tc>
        <w:tc>
          <w:tcPr>
            <w:tcW w:w="2552" w:type="dxa"/>
            <w:tcBorders>
              <w:top w:val="single" w:sz="18" w:space="0" w:color="auto"/>
              <w:bottom w:val="single" w:sz="4" w:space="0" w:color="auto"/>
            </w:tcBorders>
            <w:shd w:val="clear" w:color="auto" w:fill="E2EFD9" w:themeFill="accent6" w:themeFillTint="33"/>
          </w:tcPr>
          <w:p w:rsidR="00BB7B31" w:rsidRPr="00BB7B31" w:rsidRDefault="00BB7B31">
            <w:pPr>
              <w:rPr>
                <w:sz w:val="16"/>
                <w:szCs w:val="16"/>
              </w:rPr>
            </w:pPr>
            <w:r w:rsidRPr="00BB7B31">
              <w:rPr>
                <w:noProof/>
                <w:lang w:eastAsia="en-GB"/>
              </w:rPr>
              <w:drawing>
                <wp:anchor distT="0" distB="0" distL="114300" distR="114300" simplePos="0" relativeHeight="251930624" behindDoc="1" locked="0" layoutInCell="1" allowOverlap="1" wp14:anchorId="602DC284" wp14:editId="568C1BF1">
                  <wp:simplePos x="0" y="0"/>
                  <wp:positionH relativeFrom="column">
                    <wp:posOffset>-2540</wp:posOffset>
                  </wp:positionH>
                  <wp:positionV relativeFrom="paragraph">
                    <wp:posOffset>0</wp:posOffset>
                  </wp:positionV>
                  <wp:extent cx="633730" cy="850265"/>
                  <wp:effectExtent l="0" t="0" r="0" b="6985"/>
                  <wp:wrapTight wrapText="bothSides">
                    <wp:wrapPolygon edited="0">
                      <wp:start x="0" y="0"/>
                      <wp:lineTo x="0" y="21294"/>
                      <wp:lineTo x="20778" y="21294"/>
                      <wp:lineTo x="20778"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3730" cy="850265"/>
                          </a:xfrm>
                          <a:prstGeom prst="rect">
                            <a:avLst/>
                          </a:prstGeom>
                        </pic:spPr>
                      </pic:pic>
                    </a:graphicData>
                  </a:graphic>
                  <wp14:sizeRelH relativeFrom="page">
                    <wp14:pctWidth>0</wp14:pctWidth>
                  </wp14:sizeRelH>
                  <wp14:sizeRelV relativeFrom="page">
                    <wp14:pctHeight>0</wp14:pctHeight>
                  </wp14:sizeRelV>
                </wp:anchor>
              </w:drawing>
            </w:r>
            <w:r w:rsidRPr="00BB7B31">
              <w:rPr>
                <w:sz w:val="16"/>
                <w:szCs w:val="16"/>
              </w:rPr>
              <w:t>Knowing yourself is the beginning of all wisdom</w:t>
            </w:r>
            <w:r>
              <w:rPr>
                <w:b/>
                <w:sz w:val="16"/>
                <w:szCs w:val="16"/>
              </w:rPr>
              <w:t xml:space="preserve"> Aristotle</w:t>
            </w:r>
          </w:p>
        </w:tc>
        <w:tc>
          <w:tcPr>
            <w:tcW w:w="3827" w:type="dxa"/>
            <w:tcBorders>
              <w:top w:val="single" w:sz="18" w:space="0" w:color="auto"/>
              <w:bottom w:val="single" w:sz="4" w:space="0" w:color="auto"/>
              <w:right w:val="single" w:sz="18" w:space="0" w:color="auto"/>
            </w:tcBorders>
            <w:shd w:val="clear" w:color="auto" w:fill="E2EFD9" w:themeFill="accent6" w:themeFillTint="33"/>
          </w:tcPr>
          <w:p w:rsidR="00BB7B31" w:rsidRDefault="00BB7B31">
            <w:pPr>
              <w:rPr>
                <w:sz w:val="16"/>
                <w:szCs w:val="16"/>
              </w:rPr>
            </w:pPr>
            <w:r>
              <w:rPr>
                <w:noProof/>
                <w:lang w:eastAsia="en-GB"/>
              </w:rPr>
              <w:drawing>
                <wp:anchor distT="0" distB="0" distL="114300" distR="114300" simplePos="0" relativeHeight="251931648" behindDoc="1" locked="0" layoutInCell="1" allowOverlap="1">
                  <wp:simplePos x="0" y="0"/>
                  <wp:positionH relativeFrom="column">
                    <wp:posOffset>2540</wp:posOffset>
                  </wp:positionH>
                  <wp:positionV relativeFrom="paragraph">
                    <wp:posOffset>0</wp:posOffset>
                  </wp:positionV>
                  <wp:extent cx="716280" cy="892810"/>
                  <wp:effectExtent l="0" t="0" r="7620" b="2540"/>
                  <wp:wrapTight wrapText="bothSides">
                    <wp:wrapPolygon edited="0">
                      <wp:start x="0" y="0"/>
                      <wp:lineTo x="0" y="21201"/>
                      <wp:lineTo x="21255" y="21201"/>
                      <wp:lineTo x="21255"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1628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I love me, and I would never change anything about me. I’m not asking you to like me. I’m just asking you to let me be me.</w:t>
            </w:r>
          </w:p>
          <w:p w:rsidR="00BB7B31" w:rsidRPr="00BB7B31" w:rsidRDefault="00BB7B31">
            <w:pPr>
              <w:rPr>
                <w:b/>
                <w:sz w:val="16"/>
                <w:szCs w:val="16"/>
              </w:rPr>
            </w:pPr>
            <w:r>
              <w:rPr>
                <w:b/>
                <w:sz w:val="16"/>
                <w:szCs w:val="16"/>
              </w:rPr>
              <w:t xml:space="preserve">Serena Williams </w:t>
            </w:r>
          </w:p>
        </w:tc>
      </w:tr>
      <w:tr w:rsidR="005F0D18" w:rsidTr="005F0D18">
        <w:tc>
          <w:tcPr>
            <w:tcW w:w="1215"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5F0D18" w:rsidRPr="00F628E0" w:rsidRDefault="005F0D18" w:rsidP="00F628E0">
            <w:pPr>
              <w:jc w:val="center"/>
              <w:rPr>
                <w:b/>
              </w:rPr>
            </w:pPr>
            <w:r w:rsidRPr="00F628E0">
              <w:rPr>
                <w:b/>
              </w:rPr>
              <w:t>Literacy</w:t>
            </w:r>
          </w:p>
        </w:tc>
        <w:tc>
          <w:tcPr>
            <w:tcW w:w="9853" w:type="dxa"/>
            <w:gridSpan w:val="3"/>
            <w:tcBorders>
              <w:left w:val="single" w:sz="18" w:space="0" w:color="auto"/>
              <w:bottom w:val="single" w:sz="18" w:space="0" w:color="auto"/>
            </w:tcBorders>
            <w:shd w:val="clear" w:color="auto" w:fill="DEEAF6" w:themeFill="accent1" w:themeFillTint="33"/>
          </w:tcPr>
          <w:p w:rsidR="005F0D18" w:rsidRPr="0052608B" w:rsidRDefault="005F0D18">
            <w:pPr>
              <w:rPr>
                <w:sz w:val="18"/>
                <w:szCs w:val="18"/>
              </w:rPr>
            </w:pPr>
            <w:r w:rsidRPr="00A63FE9">
              <w:rPr>
                <w:noProof/>
                <w:sz w:val="28"/>
                <w:lang w:eastAsia="en-GB"/>
              </w:rPr>
              <w:drawing>
                <wp:anchor distT="0" distB="0" distL="114300" distR="114300" simplePos="0" relativeHeight="251937792" behindDoc="1" locked="0" layoutInCell="1" allowOverlap="1" wp14:anchorId="0BB2A1EE" wp14:editId="5EFAE1FA">
                  <wp:simplePos x="0" y="0"/>
                  <wp:positionH relativeFrom="column">
                    <wp:posOffset>1270</wp:posOffset>
                  </wp:positionH>
                  <wp:positionV relativeFrom="paragraph">
                    <wp:posOffset>0</wp:posOffset>
                  </wp:positionV>
                  <wp:extent cx="1492250" cy="1400175"/>
                  <wp:effectExtent l="0" t="0" r="0" b="9525"/>
                  <wp:wrapTight wrapText="bothSides">
                    <wp:wrapPolygon edited="0">
                      <wp:start x="0" y="0"/>
                      <wp:lineTo x="0" y="21453"/>
                      <wp:lineTo x="21232" y="21453"/>
                      <wp:lineTo x="2123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492250" cy="1400175"/>
                          </a:xfrm>
                          <a:prstGeom prst="rect">
                            <a:avLst/>
                          </a:prstGeom>
                        </pic:spPr>
                      </pic:pic>
                    </a:graphicData>
                  </a:graphic>
                  <wp14:sizeRelH relativeFrom="page">
                    <wp14:pctWidth>0</wp14:pctWidth>
                  </wp14:sizeRelH>
                  <wp14:sizeRelV relativeFrom="page">
                    <wp14:pctHeight>0</wp14:pctHeight>
                  </wp14:sizeRelV>
                </wp:anchor>
              </w:drawing>
            </w:r>
            <w:r w:rsidRPr="00A63FE9">
              <w:rPr>
                <w:szCs w:val="18"/>
              </w:rPr>
              <w:t xml:space="preserve">John </w:t>
            </w:r>
            <w:proofErr w:type="spellStart"/>
            <w:r w:rsidRPr="00A63FE9">
              <w:rPr>
                <w:szCs w:val="18"/>
              </w:rPr>
              <w:t>Burningham</w:t>
            </w:r>
            <w:proofErr w:type="spellEnd"/>
            <w:r w:rsidRPr="00A63FE9">
              <w:rPr>
                <w:szCs w:val="18"/>
              </w:rPr>
              <w:t xml:space="preserve"> was an English author and illustrator of children’s books. He lived between 1936 and 2019 in North London with his wife Helen </w:t>
            </w:r>
            <w:proofErr w:type="spellStart"/>
            <w:r w:rsidRPr="00A63FE9">
              <w:rPr>
                <w:szCs w:val="18"/>
              </w:rPr>
              <w:t>Oxenbury</w:t>
            </w:r>
            <w:proofErr w:type="spellEnd"/>
            <w:r w:rsidRPr="00A63FE9">
              <w:rPr>
                <w:szCs w:val="18"/>
              </w:rPr>
              <w:t xml:space="preserve"> – the illustrator of “We’re going on a Bear hunt”. He was the person who first drew the car from “chitty </w:t>
            </w:r>
            <w:proofErr w:type="spellStart"/>
            <w:r w:rsidRPr="00A63FE9">
              <w:rPr>
                <w:szCs w:val="18"/>
              </w:rPr>
              <w:t>chitty</w:t>
            </w:r>
            <w:proofErr w:type="spellEnd"/>
            <w:r w:rsidRPr="00A63FE9">
              <w:rPr>
                <w:szCs w:val="18"/>
              </w:rPr>
              <w:t xml:space="preserve"> bang band” after its creator Ian Fleming asked him to illustrate the books. </w:t>
            </w:r>
          </w:p>
        </w:tc>
        <w:tc>
          <w:tcPr>
            <w:tcW w:w="10615" w:type="dxa"/>
            <w:gridSpan w:val="4"/>
            <w:tcBorders>
              <w:bottom w:val="single" w:sz="18" w:space="0" w:color="auto"/>
              <w:right w:val="single" w:sz="18" w:space="0" w:color="auto"/>
            </w:tcBorders>
            <w:shd w:val="clear" w:color="auto" w:fill="DEEAF6" w:themeFill="accent1" w:themeFillTint="33"/>
          </w:tcPr>
          <w:p w:rsidR="005F0D18" w:rsidRDefault="005F0D18" w:rsidP="005F0D18">
            <w:r w:rsidRPr="00A63FE9">
              <w:rPr>
                <w:noProof/>
                <w:lang w:eastAsia="en-GB"/>
              </w:rPr>
              <w:drawing>
                <wp:anchor distT="0" distB="0" distL="114300" distR="114300" simplePos="0" relativeHeight="251938816" behindDoc="1" locked="0" layoutInCell="1" allowOverlap="1" wp14:anchorId="59BC2EB4" wp14:editId="23588509">
                  <wp:simplePos x="0" y="0"/>
                  <wp:positionH relativeFrom="column">
                    <wp:posOffset>-2540</wp:posOffset>
                  </wp:positionH>
                  <wp:positionV relativeFrom="paragraph">
                    <wp:posOffset>0</wp:posOffset>
                  </wp:positionV>
                  <wp:extent cx="1168400" cy="1400175"/>
                  <wp:effectExtent l="0" t="0" r="0" b="9525"/>
                  <wp:wrapTight wrapText="bothSides">
                    <wp:wrapPolygon edited="0">
                      <wp:start x="0" y="0"/>
                      <wp:lineTo x="0" y="21453"/>
                      <wp:lineTo x="21130" y="21453"/>
                      <wp:lineTo x="211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68400" cy="1400175"/>
                          </a:xfrm>
                          <a:prstGeom prst="rect">
                            <a:avLst/>
                          </a:prstGeom>
                        </pic:spPr>
                      </pic:pic>
                    </a:graphicData>
                  </a:graphic>
                  <wp14:sizeRelH relativeFrom="page">
                    <wp14:pctWidth>0</wp14:pctWidth>
                  </wp14:sizeRelH>
                  <wp14:sizeRelV relativeFrom="page">
                    <wp14:pctHeight>0</wp14:pctHeight>
                  </wp14:sizeRelV>
                </wp:anchor>
              </w:drawing>
            </w:r>
            <w:r w:rsidRPr="00A63FE9">
              <w:t>Justin Richardson and Peter Parnell are married. They live in America with their daughter. Peter, born in 1953, is a playwright, television writer and children’s book author. Justin Richardson is an author and psychiatrist. They have also written about the true story of Christian the Lion.</w:t>
            </w:r>
          </w:p>
        </w:tc>
      </w:tr>
      <w:tr w:rsidR="005F0D18" w:rsidTr="005F0D18">
        <w:tc>
          <w:tcPr>
            <w:tcW w:w="1215" w:type="dxa"/>
            <w:tcBorders>
              <w:top w:val="single" w:sz="18" w:space="0" w:color="auto"/>
              <w:left w:val="single" w:sz="18" w:space="0" w:color="auto"/>
              <w:bottom w:val="single" w:sz="18" w:space="0" w:color="auto"/>
              <w:right w:val="single" w:sz="18" w:space="0" w:color="auto"/>
            </w:tcBorders>
            <w:shd w:val="clear" w:color="auto" w:fill="FFC000"/>
            <w:vAlign w:val="center"/>
          </w:tcPr>
          <w:p w:rsidR="005F0D18" w:rsidRPr="00F628E0" w:rsidRDefault="005F0D18" w:rsidP="00F628E0">
            <w:pPr>
              <w:jc w:val="center"/>
              <w:rPr>
                <w:b/>
              </w:rPr>
            </w:pPr>
            <w:r w:rsidRPr="00F628E0">
              <w:rPr>
                <w:b/>
              </w:rPr>
              <w:t>Science</w:t>
            </w:r>
          </w:p>
        </w:tc>
        <w:tc>
          <w:tcPr>
            <w:tcW w:w="9853" w:type="dxa"/>
            <w:gridSpan w:val="3"/>
            <w:tcBorders>
              <w:top w:val="single" w:sz="18" w:space="0" w:color="auto"/>
              <w:left w:val="single" w:sz="18" w:space="0" w:color="auto"/>
              <w:bottom w:val="single" w:sz="18" w:space="0" w:color="auto"/>
            </w:tcBorders>
            <w:shd w:val="clear" w:color="auto" w:fill="FFF2CC" w:themeFill="accent4" w:themeFillTint="33"/>
          </w:tcPr>
          <w:p w:rsidR="005F0D18" w:rsidRDefault="00A63FE9" w:rsidP="005E0C4B">
            <w:r>
              <w:rPr>
                <w:noProof/>
                <w:lang w:eastAsia="en-GB"/>
              </w:rPr>
              <w:drawing>
                <wp:anchor distT="0" distB="0" distL="114300" distR="114300" simplePos="0" relativeHeight="251940864" behindDoc="1" locked="0" layoutInCell="1" allowOverlap="1" wp14:anchorId="179F9357" wp14:editId="5FE434DD">
                  <wp:simplePos x="0" y="0"/>
                  <wp:positionH relativeFrom="column">
                    <wp:posOffset>4309110</wp:posOffset>
                  </wp:positionH>
                  <wp:positionV relativeFrom="paragraph">
                    <wp:posOffset>0</wp:posOffset>
                  </wp:positionV>
                  <wp:extent cx="1875790" cy="1227455"/>
                  <wp:effectExtent l="0" t="0" r="0" b="0"/>
                  <wp:wrapTight wrapText="bothSides">
                    <wp:wrapPolygon edited="0">
                      <wp:start x="0" y="0"/>
                      <wp:lineTo x="0" y="21120"/>
                      <wp:lineTo x="21278" y="21120"/>
                      <wp:lineTo x="212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75790" cy="1227455"/>
                          </a:xfrm>
                          <a:prstGeom prst="rect">
                            <a:avLst/>
                          </a:prstGeom>
                        </pic:spPr>
                      </pic:pic>
                    </a:graphicData>
                  </a:graphic>
                  <wp14:sizeRelH relativeFrom="page">
                    <wp14:pctWidth>0</wp14:pctWidth>
                  </wp14:sizeRelH>
                  <wp14:sizeRelV relativeFrom="page">
                    <wp14:pctHeight>0</wp14:pctHeight>
                  </wp14:sizeRelV>
                </wp:anchor>
              </w:drawing>
            </w:r>
            <w:r>
              <w:t xml:space="preserve">David Attenborough, born in 1926, is an English broadcaster and natural historian. He is best known for writing and presenting documentaries for the BBC. His earlier work focused more on the wonders of the natural world, while his later work has been more vocal in support of environmental causes.  </w:t>
            </w:r>
          </w:p>
        </w:tc>
        <w:tc>
          <w:tcPr>
            <w:tcW w:w="10615" w:type="dxa"/>
            <w:gridSpan w:val="4"/>
            <w:tcBorders>
              <w:top w:val="single" w:sz="18" w:space="0" w:color="auto"/>
              <w:bottom w:val="single" w:sz="18" w:space="0" w:color="auto"/>
              <w:right w:val="single" w:sz="18" w:space="0" w:color="auto"/>
            </w:tcBorders>
            <w:shd w:val="clear" w:color="auto" w:fill="FFF2CC" w:themeFill="accent4" w:themeFillTint="33"/>
          </w:tcPr>
          <w:p w:rsidR="005F0D18" w:rsidRPr="00A63FE9" w:rsidRDefault="00A63FE9" w:rsidP="005E0C4B">
            <w:pPr>
              <w:rPr>
                <w:szCs w:val="16"/>
              </w:rPr>
            </w:pPr>
            <w:r w:rsidRPr="00A63FE9">
              <w:rPr>
                <w:noProof/>
                <w:lang w:eastAsia="en-GB"/>
              </w:rPr>
              <w:drawing>
                <wp:anchor distT="0" distB="0" distL="114300" distR="114300" simplePos="0" relativeHeight="251941888" behindDoc="1" locked="0" layoutInCell="1" allowOverlap="1">
                  <wp:simplePos x="0" y="0"/>
                  <wp:positionH relativeFrom="column">
                    <wp:posOffset>5715635</wp:posOffset>
                  </wp:positionH>
                  <wp:positionV relativeFrom="paragraph">
                    <wp:posOffset>0</wp:posOffset>
                  </wp:positionV>
                  <wp:extent cx="890270" cy="1215390"/>
                  <wp:effectExtent l="0" t="0" r="5080" b="3810"/>
                  <wp:wrapTight wrapText="bothSides">
                    <wp:wrapPolygon edited="0">
                      <wp:start x="0" y="0"/>
                      <wp:lineTo x="0" y="21329"/>
                      <wp:lineTo x="21261" y="21329"/>
                      <wp:lineTo x="21261"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90270" cy="1215390"/>
                          </a:xfrm>
                          <a:prstGeom prst="rect">
                            <a:avLst/>
                          </a:prstGeom>
                        </pic:spPr>
                      </pic:pic>
                    </a:graphicData>
                  </a:graphic>
                  <wp14:sizeRelH relativeFrom="page">
                    <wp14:pctWidth>0</wp14:pctWidth>
                  </wp14:sizeRelH>
                  <wp14:sizeRelV relativeFrom="page">
                    <wp14:pctHeight>0</wp14:pctHeight>
                  </wp14:sizeRelV>
                </wp:anchor>
              </w:drawing>
            </w:r>
            <w:r w:rsidRPr="00A63FE9">
              <w:rPr>
                <w:szCs w:val="16"/>
              </w:rPr>
              <w:t xml:space="preserve">Elizabeth (Liz) </w:t>
            </w:r>
            <w:proofErr w:type="spellStart"/>
            <w:r w:rsidRPr="00A63FE9">
              <w:rPr>
                <w:szCs w:val="16"/>
              </w:rPr>
              <w:t>Bonnin</w:t>
            </w:r>
            <w:proofErr w:type="spellEnd"/>
            <w:r w:rsidRPr="00A63FE9">
              <w:rPr>
                <w:szCs w:val="16"/>
              </w:rPr>
              <w:t>, born 1976, is a French-Irish science, wildlife and natural history presenter. She has a bachelor’s degree in biochemistry and holds a master’s degree in wild animal biology and conservation for which she tracked tigers in Nepal.</w:t>
            </w:r>
          </w:p>
        </w:tc>
      </w:tr>
      <w:tr w:rsidR="000B2C9F" w:rsidTr="002111C3">
        <w:tc>
          <w:tcPr>
            <w:tcW w:w="1215" w:type="dxa"/>
            <w:tcBorders>
              <w:top w:val="single" w:sz="18" w:space="0" w:color="auto"/>
              <w:left w:val="single" w:sz="18" w:space="0" w:color="auto"/>
              <w:bottom w:val="single" w:sz="18" w:space="0" w:color="auto"/>
              <w:right w:val="single" w:sz="18" w:space="0" w:color="auto"/>
            </w:tcBorders>
            <w:shd w:val="clear" w:color="auto" w:fill="FF66FF"/>
            <w:vAlign w:val="center"/>
          </w:tcPr>
          <w:p w:rsidR="000B2C9F" w:rsidRPr="00F628E0" w:rsidRDefault="000B2C9F" w:rsidP="00F628E0">
            <w:pPr>
              <w:jc w:val="center"/>
              <w:rPr>
                <w:b/>
              </w:rPr>
            </w:pPr>
            <w:r w:rsidRPr="00F628E0">
              <w:rPr>
                <w:b/>
              </w:rPr>
              <w:t>Art</w:t>
            </w:r>
          </w:p>
        </w:tc>
        <w:tc>
          <w:tcPr>
            <w:tcW w:w="9853" w:type="dxa"/>
            <w:gridSpan w:val="3"/>
            <w:tcBorders>
              <w:top w:val="single" w:sz="18" w:space="0" w:color="auto"/>
              <w:left w:val="single" w:sz="18" w:space="0" w:color="auto"/>
              <w:bottom w:val="single" w:sz="18" w:space="0" w:color="auto"/>
              <w:right w:val="single" w:sz="18" w:space="0" w:color="auto"/>
            </w:tcBorders>
            <w:shd w:val="clear" w:color="auto" w:fill="FFCCFF"/>
          </w:tcPr>
          <w:p w:rsidR="000B2C9F" w:rsidRDefault="000E0712">
            <w:r>
              <w:rPr>
                <w:noProof/>
                <w:lang w:eastAsia="en-GB"/>
              </w:rPr>
              <w:drawing>
                <wp:anchor distT="0" distB="0" distL="114300" distR="114300" simplePos="0" relativeHeight="251942912" behindDoc="1" locked="0" layoutInCell="1" allowOverlap="1">
                  <wp:simplePos x="0" y="0"/>
                  <wp:positionH relativeFrom="column">
                    <wp:posOffset>1270</wp:posOffset>
                  </wp:positionH>
                  <wp:positionV relativeFrom="paragraph">
                    <wp:posOffset>0</wp:posOffset>
                  </wp:positionV>
                  <wp:extent cx="792480" cy="1191895"/>
                  <wp:effectExtent l="0" t="0" r="7620" b="8255"/>
                  <wp:wrapTight wrapText="bothSides">
                    <wp:wrapPolygon edited="0">
                      <wp:start x="0" y="0"/>
                      <wp:lineTo x="0" y="21404"/>
                      <wp:lineTo x="21288" y="21404"/>
                      <wp:lineTo x="21288"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92480" cy="1191895"/>
                          </a:xfrm>
                          <a:prstGeom prst="rect">
                            <a:avLst/>
                          </a:prstGeom>
                        </pic:spPr>
                      </pic:pic>
                    </a:graphicData>
                  </a:graphic>
                  <wp14:sizeRelH relativeFrom="page">
                    <wp14:pctWidth>0</wp14:pctWidth>
                  </wp14:sizeRelH>
                  <wp14:sizeRelV relativeFrom="page">
                    <wp14:pctHeight>0</wp14:pctHeight>
                  </wp14:sizeRelV>
                </wp:anchor>
              </w:drawing>
            </w:r>
            <w:proofErr w:type="spellStart"/>
            <w:r>
              <w:t>Guiseppe</w:t>
            </w:r>
            <w:proofErr w:type="spellEnd"/>
            <w:r>
              <w:t xml:space="preserve"> </w:t>
            </w:r>
            <w:proofErr w:type="spellStart"/>
            <w:r>
              <w:t>Arcimboldo</w:t>
            </w:r>
            <w:proofErr w:type="spellEnd"/>
            <w:r>
              <w:t xml:space="preserve"> (1526-1593) was an Italian painter best known for creating imaginative portrait heads made entirely of objects such as fruits, vegetables, flowers, fish and books.</w:t>
            </w:r>
          </w:p>
        </w:tc>
        <w:tc>
          <w:tcPr>
            <w:tcW w:w="10615" w:type="dxa"/>
            <w:gridSpan w:val="4"/>
            <w:tcBorders>
              <w:top w:val="single" w:sz="18" w:space="0" w:color="auto"/>
              <w:left w:val="single" w:sz="18" w:space="0" w:color="auto"/>
              <w:bottom w:val="single" w:sz="18" w:space="0" w:color="auto"/>
              <w:right w:val="single" w:sz="18" w:space="0" w:color="auto"/>
            </w:tcBorders>
            <w:shd w:val="clear" w:color="auto" w:fill="FFCCFF"/>
          </w:tcPr>
          <w:p w:rsidR="000B2C9F" w:rsidRPr="00A63FE9" w:rsidRDefault="000B2C9F" w:rsidP="000B2C9F">
            <w:r w:rsidRPr="00A63FE9">
              <w:rPr>
                <w:noProof/>
                <w:lang w:eastAsia="en-GB"/>
              </w:rPr>
              <w:drawing>
                <wp:anchor distT="0" distB="0" distL="114300" distR="114300" simplePos="0" relativeHeight="251904000" behindDoc="1" locked="0" layoutInCell="1" allowOverlap="1">
                  <wp:simplePos x="0" y="0"/>
                  <wp:positionH relativeFrom="column">
                    <wp:posOffset>-54610</wp:posOffset>
                  </wp:positionH>
                  <wp:positionV relativeFrom="paragraph">
                    <wp:posOffset>0</wp:posOffset>
                  </wp:positionV>
                  <wp:extent cx="1184910" cy="1204595"/>
                  <wp:effectExtent l="0" t="0" r="0" b="0"/>
                  <wp:wrapTight wrapText="bothSides">
                    <wp:wrapPolygon edited="0">
                      <wp:start x="0" y="0"/>
                      <wp:lineTo x="0" y="21179"/>
                      <wp:lineTo x="21183" y="21179"/>
                      <wp:lineTo x="21183"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184910" cy="1204595"/>
                          </a:xfrm>
                          <a:prstGeom prst="rect">
                            <a:avLst/>
                          </a:prstGeom>
                        </pic:spPr>
                      </pic:pic>
                    </a:graphicData>
                  </a:graphic>
                  <wp14:sizeRelH relativeFrom="page">
                    <wp14:pctWidth>0</wp14:pctWidth>
                  </wp14:sizeRelH>
                  <wp14:sizeRelV relativeFrom="page">
                    <wp14:pctHeight>0</wp14:pctHeight>
                  </wp14:sizeRelV>
                </wp:anchor>
              </w:drawing>
            </w:r>
            <w:r w:rsidRPr="00A63FE9">
              <w:rPr>
                <w:szCs w:val="16"/>
              </w:rPr>
              <w:t>Stephen Wiltshire is a British artist who was born in London in 1974.</w:t>
            </w:r>
            <w:r w:rsidR="009D3A5A" w:rsidRPr="00A63FE9">
              <w:rPr>
                <w:szCs w:val="16"/>
              </w:rPr>
              <w:t xml:space="preserve"> After being a mute in childhood, Stephen was diagnosed with Autism aged 3. At 5, he attended a school where it was noticed that he enjoyed drawing and it soon became apparent that he could communicate with the world through his drawings.</w:t>
            </w:r>
            <w:r w:rsidRPr="00A63FE9">
              <w:rPr>
                <w:szCs w:val="16"/>
              </w:rPr>
              <w:t xml:space="preserve"> He </w:t>
            </w:r>
            <w:r w:rsidR="009D3A5A" w:rsidRPr="00A63FE9">
              <w:rPr>
                <w:szCs w:val="16"/>
              </w:rPr>
              <w:t xml:space="preserve">now </w:t>
            </w:r>
            <w:r w:rsidRPr="00A63FE9">
              <w:rPr>
                <w:szCs w:val="16"/>
              </w:rPr>
              <w:t>draws and paints detailed city</w:t>
            </w:r>
            <w:r w:rsidR="009D3A5A" w:rsidRPr="00A63FE9">
              <w:rPr>
                <w:szCs w:val="16"/>
              </w:rPr>
              <w:t>scapes, and has received a MBE from the queen.</w:t>
            </w:r>
            <w:r w:rsidRPr="00A63FE9">
              <w:rPr>
                <w:szCs w:val="16"/>
              </w:rPr>
              <w:t xml:space="preserve"> </w:t>
            </w:r>
          </w:p>
        </w:tc>
      </w:tr>
    </w:tbl>
    <w:p w:rsidR="00DB0146" w:rsidRDefault="00DB0146"/>
    <w:p w:rsidR="000E0712" w:rsidRDefault="000E0712"/>
    <w:p w:rsidR="000E0712" w:rsidRDefault="000E0712"/>
    <w:p w:rsidR="000E0712" w:rsidRDefault="000E0712"/>
    <w:p w:rsidR="000E0712" w:rsidRDefault="000E0712"/>
    <w:p w:rsidR="00A63FE9" w:rsidRDefault="00A63FE9"/>
    <w:p w:rsidR="00A63FE9" w:rsidRDefault="00A63FE9"/>
    <w:tbl>
      <w:tblPr>
        <w:tblStyle w:val="TableGrid"/>
        <w:tblW w:w="21665" w:type="dxa"/>
        <w:tblLook w:val="04A0" w:firstRow="1" w:lastRow="0" w:firstColumn="1" w:lastColumn="0" w:noHBand="0" w:noVBand="1"/>
      </w:tblPr>
      <w:tblGrid>
        <w:gridCol w:w="1268"/>
        <w:gridCol w:w="3535"/>
        <w:gridCol w:w="5556"/>
        <w:gridCol w:w="5196"/>
        <w:gridCol w:w="6110"/>
      </w:tblGrid>
      <w:tr w:rsidR="00912F21" w:rsidTr="002464EB">
        <w:trPr>
          <w:trHeight w:val="203"/>
        </w:trPr>
        <w:tc>
          <w:tcPr>
            <w:tcW w:w="21665" w:type="dxa"/>
            <w:gridSpan w:val="5"/>
            <w:tcBorders>
              <w:top w:val="single" w:sz="24" w:space="0" w:color="auto"/>
              <w:left w:val="single" w:sz="18" w:space="0" w:color="auto"/>
              <w:bottom w:val="single" w:sz="4" w:space="0" w:color="auto"/>
              <w:right w:val="single" w:sz="24" w:space="0" w:color="auto"/>
            </w:tcBorders>
            <w:shd w:val="clear" w:color="auto" w:fill="FFC000" w:themeFill="accent4"/>
          </w:tcPr>
          <w:p w:rsidR="00912F21" w:rsidRPr="00CA6254" w:rsidRDefault="00883A2C" w:rsidP="002464EB">
            <w:pPr>
              <w:jc w:val="center"/>
              <w:rPr>
                <w:b/>
                <w:sz w:val="28"/>
                <w:szCs w:val="44"/>
              </w:rPr>
            </w:pPr>
            <w:r>
              <w:rPr>
                <w:b/>
                <w:sz w:val="28"/>
                <w:szCs w:val="44"/>
              </w:rPr>
              <w:t>Un</w:t>
            </w:r>
            <w:r w:rsidR="008E7639">
              <w:rPr>
                <w:b/>
                <w:sz w:val="28"/>
                <w:szCs w:val="44"/>
              </w:rPr>
              <w:t xml:space="preserve">derstanding of the World </w:t>
            </w:r>
            <w:r>
              <w:rPr>
                <w:b/>
                <w:sz w:val="28"/>
                <w:szCs w:val="44"/>
              </w:rPr>
              <w:t>– ELG: The Natural World</w:t>
            </w:r>
          </w:p>
        </w:tc>
      </w:tr>
      <w:tr w:rsidR="00F6658A" w:rsidTr="0095635A">
        <w:trPr>
          <w:trHeight w:val="203"/>
        </w:trPr>
        <w:tc>
          <w:tcPr>
            <w:tcW w:w="5203" w:type="dxa"/>
            <w:gridSpan w:val="2"/>
            <w:tcBorders>
              <w:top w:val="single" w:sz="24" w:space="0" w:color="auto"/>
              <w:left w:val="single" w:sz="18" w:space="0" w:color="auto"/>
              <w:bottom w:val="single" w:sz="24" w:space="0" w:color="auto"/>
              <w:right w:val="single" w:sz="18" w:space="0" w:color="auto"/>
            </w:tcBorders>
            <w:shd w:val="clear" w:color="auto" w:fill="FFC000" w:themeFill="accent4"/>
          </w:tcPr>
          <w:p w:rsidR="00912F21" w:rsidRPr="00CA6254" w:rsidRDefault="00912F21" w:rsidP="002464EB">
            <w:pPr>
              <w:jc w:val="center"/>
              <w:rPr>
                <w:b/>
                <w:szCs w:val="32"/>
              </w:rPr>
            </w:pPr>
            <w:r w:rsidRPr="00CA6254">
              <w:rPr>
                <w:b/>
                <w:szCs w:val="32"/>
              </w:rPr>
              <w:t>What should pupils already know?</w:t>
            </w:r>
          </w:p>
        </w:tc>
        <w:tc>
          <w:tcPr>
            <w:tcW w:w="9942" w:type="dxa"/>
            <w:gridSpan w:val="2"/>
            <w:tcBorders>
              <w:top w:val="single" w:sz="24" w:space="0" w:color="auto"/>
              <w:left w:val="single" w:sz="18" w:space="0" w:color="auto"/>
              <w:bottom w:val="single" w:sz="24" w:space="0" w:color="auto"/>
              <w:right w:val="single" w:sz="24" w:space="0" w:color="auto"/>
            </w:tcBorders>
            <w:shd w:val="clear" w:color="auto" w:fill="FFC000" w:themeFill="accent4"/>
          </w:tcPr>
          <w:p w:rsidR="00912F21" w:rsidRPr="00CA6254" w:rsidRDefault="00912F21" w:rsidP="002464EB">
            <w:pPr>
              <w:jc w:val="center"/>
              <w:rPr>
                <w:b/>
                <w:noProof/>
                <w:szCs w:val="16"/>
                <w:lang w:eastAsia="en-GB"/>
              </w:rPr>
            </w:pPr>
            <w:r w:rsidRPr="00CA6254">
              <w:rPr>
                <w:b/>
                <w:szCs w:val="32"/>
              </w:rPr>
              <w:t>What will pupils learn?</w:t>
            </w:r>
          </w:p>
        </w:tc>
        <w:tc>
          <w:tcPr>
            <w:tcW w:w="6520" w:type="dxa"/>
            <w:tcBorders>
              <w:top w:val="single" w:sz="24" w:space="0" w:color="auto"/>
              <w:left w:val="single" w:sz="24" w:space="0" w:color="auto"/>
              <w:bottom w:val="single" w:sz="24" w:space="0" w:color="auto"/>
              <w:right w:val="single" w:sz="24" w:space="0" w:color="auto"/>
            </w:tcBorders>
            <w:shd w:val="clear" w:color="auto" w:fill="FFC000" w:themeFill="accent4"/>
          </w:tcPr>
          <w:p w:rsidR="00912F21" w:rsidRPr="00CA6254" w:rsidRDefault="00912F21" w:rsidP="002464EB">
            <w:pPr>
              <w:jc w:val="center"/>
              <w:rPr>
                <w:noProof/>
                <w:szCs w:val="20"/>
                <w:u w:val="single"/>
                <w:lang w:eastAsia="en-GB"/>
              </w:rPr>
            </w:pPr>
            <w:r w:rsidRPr="00CA6254">
              <w:rPr>
                <w:b/>
                <w:szCs w:val="32"/>
              </w:rPr>
              <w:t>Where will this learning go?</w:t>
            </w:r>
          </w:p>
        </w:tc>
      </w:tr>
      <w:tr w:rsidR="00F6658A" w:rsidTr="0095635A">
        <w:trPr>
          <w:trHeight w:val="203"/>
        </w:trPr>
        <w:tc>
          <w:tcPr>
            <w:tcW w:w="5203" w:type="dxa"/>
            <w:gridSpan w:val="2"/>
            <w:tcBorders>
              <w:top w:val="single" w:sz="24" w:space="0" w:color="auto"/>
              <w:left w:val="single" w:sz="18" w:space="0" w:color="auto"/>
              <w:bottom w:val="single" w:sz="24" w:space="0" w:color="auto"/>
              <w:right w:val="single" w:sz="18" w:space="0" w:color="auto"/>
            </w:tcBorders>
            <w:shd w:val="clear" w:color="auto" w:fill="FFF2CC" w:themeFill="accent4" w:themeFillTint="33"/>
          </w:tcPr>
          <w:p w:rsidR="00912F21" w:rsidRDefault="00883A2C" w:rsidP="00883A2C">
            <w:pPr>
              <w:rPr>
                <w:rFonts w:cstheme="minorHAnsi"/>
                <w:sz w:val="16"/>
                <w:szCs w:val="21"/>
              </w:rPr>
            </w:pPr>
            <w:r w:rsidRPr="00883A2C">
              <w:rPr>
                <w:rFonts w:cstheme="minorHAnsi"/>
                <w:sz w:val="16"/>
                <w:szCs w:val="21"/>
              </w:rPr>
              <w:t>*</w:t>
            </w:r>
            <w:r>
              <w:rPr>
                <w:rFonts w:cstheme="minorHAnsi"/>
                <w:sz w:val="16"/>
                <w:szCs w:val="21"/>
              </w:rPr>
              <w:t xml:space="preserve"> </w:t>
            </w:r>
            <w:r w:rsidRPr="00883A2C">
              <w:rPr>
                <w:rFonts w:cstheme="minorHAnsi"/>
                <w:sz w:val="16"/>
                <w:szCs w:val="21"/>
              </w:rPr>
              <w:t xml:space="preserve">Names of </w:t>
            </w:r>
            <w:r>
              <w:rPr>
                <w:rFonts w:cstheme="minorHAnsi"/>
                <w:sz w:val="16"/>
                <w:szCs w:val="21"/>
              </w:rPr>
              <w:t>common animals (pig, cow, dog, lion etc.)</w:t>
            </w:r>
          </w:p>
          <w:p w:rsidR="00883A2C" w:rsidRDefault="00883A2C" w:rsidP="00883A2C">
            <w:pPr>
              <w:rPr>
                <w:rFonts w:cstheme="minorHAnsi"/>
                <w:sz w:val="16"/>
                <w:szCs w:val="21"/>
              </w:rPr>
            </w:pPr>
            <w:r>
              <w:rPr>
                <w:rFonts w:cstheme="minorHAnsi"/>
                <w:sz w:val="16"/>
                <w:szCs w:val="21"/>
              </w:rPr>
              <w:t xml:space="preserve">* </w:t>
            </w:r>
            <w:r w:rsidR="004F131D">
              <w:rPr>
                <w:rFonts w:cstheme="minorHAnsi"/>
                <w:sz w:val="16"/>
                <w:szCs w:val="21"/>
              </w:rPr>
              <w:t>Parts</w:t>
            </w:r>
            <w:r>
              <w:rPr>
                <w:rFonts w:cstheme="minorHAnsi"/>
                <w:sz w:val="16"/>
                <w:szCs w:val="21"/>
              </w:rPr>
              <w:t xml:space="preserve"> of the body (arms, legs, head etc.)</w:t>
            </w:r>
          </w:p>
          <w:p w:rsidR="00883A2C" w:rsidRPr="00883A2C" w:rsidRDefault="00883A2C" w:rsidP="00883A2C">
            <w:pPr>
              <w:rPr>
                <w:rFonts w:cstheme="minorHAnsi"/>
                <w:sz w:val="16"/>
                <w:szCs w:val="21"/>
              </w:rPr>
            </w:pPr>
            <w:r>
              <w:rPr>
                <w:rFonts w:cstheme="minorHAnsi"/>
                <w:sz w:val="16"/>
                <w:szCs w:val="21"/>
              </w:rPr>
              <w:t>* parts of plants (leaves, flowers)</w:t>
            </w:r>
          </w:p>
        </w:tc>
        <w:tc>
          <w:tcPr>
            <w:tcW w:w="9942" w:type="dxa"/>
            <w:gridSpan w:val="2"/>
            <w:tcBorders>
              <w:top w:val="single" w:sz="24" w:space="0" w:color="auto"/>
              <w:left w:val="single" w:sz="18" w:space="0" w:color="auto"/>
              <w:bottom w:val="single" w:sz="24" w:space="0" w:color="auto"/>
              <w:right w:val="single" w:sz="24" w:space="0" w:color="auto"/>
            </w:tcBorders>
            <w:shd w:val="clear" w:color="auto" w:fill="FFF2CC" w:themeFill="accent4" w:themeFillTint="33"/>
          </w:tcPr>
          <w:p w:rsidR="00883A2C" w:rsidRPr="00883A2C" w:rsidRDefault="00883A2C" w:rsidP="00883A2C">
            <w:pPr>
              <w:autoSpaceDE w:val="0"/>
              <w:autoSpaceDN w:val="0"/>
              <w:adjustRightInd w:val="0"/>
              <w:rPr>
                <w:rFonts w:cstheme="minorHAnsi"/>
                <w:b/>
                <w:sz w:val="16"/>
              </w:rPr>
            </w:pPr>
            <w:r w:rsidRPr="00883A2C">
              <w:rPr>
                <w:rFonts w:cstheme="minorHAnsi"/>
                <w:b/>
                <w:sz w:val="16"/>
              </w:rPr>
              <w:t>ELG: The Natural World</w:t>
            </w:r>
          </w:p>
          <w:p w:rsidR="00883A2C" w:rsidRPr="00883A2C" w:rsidRDefault="00883A2C" w:rsidP="00883A2C">
            <w:pPr>
              <w:autoSpaceDE w:val="0"/>
              <w:autoSpaceDN w:val="0"/>
              <w:adjustRightInd w:val="0"/>
              <w:rPr>
                <w:rFonts w:cstheme="minorHAnsi"/>
                <w:sz w:val="16"/>
              </w:rPr>
            </w:pPr>
            <w:r w:rsidRPr="00883A2C">
              <w:rPr>
                <w:rFonts w:cstheme="minorHAnsi"/>
                <w:sz w:val="16"/>
              </w:rPr>
              <w:t>* Explore the natural world around them, making observations and drawing pictures of animals and plants</w:t>
            </w:r>
          </w:p>
          <w:p w:rsidR="00883A2C" w:rsidRPr="00883A2C" w:rsidRDefault="00883A2C" w:rsidP="00883A2C">
            <w:pPr>
              <w:autoSpaceDE w:val="0"/>
              <w:autoSpaceDN w:val="0"/>
              <w:adjustRightInd w:val="0"/>
              <w:rPr>
                <w:rFonts w:cstheme="minorHAnsi"/>
                <w:sz w:val="16"/>
              </w:rPr>
            </w:pPr>
            <w:r w:rsidRPr="00883A2C">
              <w:rPr>
                <w:rFonts w:cstheme="minorHAnsi"/>
                <w:sz w:val="16"/>
              </w:rPr>
              <w:t xml:space="preserve">* Know some similarities and differences between the natural world around them and contrasting environments, drawing on their experiences and what has been read in class </w:t>
            </w:r>
          </w:p>
          <w:p w:rsidR="0095635A" w:rsidRPr="0095635A" w:rsidRDefault="00883A2C" w:rsidP="00883A2C">
            <w:pPr>
              <w:rPr>
                <w:rFonts w:cstheme="minorHAnsi"/>
                <w:sz w:val="16"/>
              </w:rPr>
            </w:pPr>
            <w:r w:rsidRPr="00883A2C">
              <w:rPr>
                <w:rFonts w:cstheme="minorHAnsi"/>
                <w:sz w:val="16"/>
              </w:rPr>
              <w:t>* Understand some important processes and changes in the natural world around them, including the seasons and changing states of matter.</w:t>
            </w:r>
          </w:p>
        </w:tc>
        <w:tc>
          <w:tcPr>
            <w:tcW w:w="6520" w:type="dxa"/>
            <w:tcBorders>
              <w:top w:val="single" w:sz="24" w:space="0" w:color="auto"/>
              <w:left w:val="single" w:sz="24" w:space="0" w:color="auto"/>
              <w:bottom w:val="single" w:sz="24" w:space="0" w:color="auto"/>
              <w:right w:val="single" w:sz="24" w:space="0" w:color="auto"/>
            </w:tcBorders>
            <w:shd w:val="clear" w:color="auto" w:fill="FFF2CC" w:themeFill="accent4" w:themeFillTint="33"/>
          </w:tcPr>
          <w:p w:rsidR="00883A2C" w:rsidRDefault="00883A2C" w:rsidP="00883A2C">
            <w:pPr>
              <w:rPr>
                <w:rFonts w:cstheme="minorHAnsi"/>
                <w:b/>
                <w:sz w:val="16"/>
                <w:szCs w:val="32"/>
              </w:rPr>
            </w:pPr>
            <w:r>
              <w:rPr>
                <w:rFonts w:cstheme="minorHAnsi"/>
                <w:b/>
                <w:sz w:val="16"/>
                <w:szCs w:val="32"/>
              </w:rPr>
              <w:t>Ks1</w:t>
            </w:r>
          </w:p>
          <w:p w:rsidR="00912F21" w:rsidRPr="00883A2C" w:rsidRDefault="00883A2C" w:rsidP="00883A2C">
            <w:pPr>
              <w:rPr>
                <w:rFonts w:cstheme="minorHAnsi"/>
                <w:sz w:val="16"/>
                <w:szCs w:val="21"/>
              </w:rPr>
            </w:pPr>
            <w:r>
              <w:rPr>
                <w:rFonts w:cstheme="minorHAnsi"/>
                <w:sz w:val="16"/>
                <w:szCs w:val="32"/>
              </w:rPr>
              <w:t xml:space="preserve">Children will build on their leaning to look at the </w:t>
            </w:r>
            <w:r>
              <w:rPr>
                <w:rFonts w:cstheme="minorHAnsi"/>
                <w:sz w:val="16"/>
                <w:szCs w:val="21"/>
              </w:rPr>
              <w:t>differences between different animals in order to classify common animals including vertebrates, invertebrates, mammals, fish, birds, reptiles, amphibians. They will name main parts of an animal’s body including humans, thinking about basic survival needs and the importance of exercise and a balanced diet. They will build on their knowledge of common, local flora and fauna.</w:t>
            </w:r>
          </w:p>
        </w:tc>
      </w:tr>
      <w:tr w:rsidR="00F6658A" w:rsidTr="0095635A">
        <w:trPr>
          <w:trHeight w:val="101"/>
        </w:trPr>
        <w:tc>
          <w:tcPr>
            <w:tcW w:w="5203" w:type="dxa"/>
            <w:gridSpan w:val="2"/>
            <w:tcBorders>
              <w:top w:val="single" w:sz="24" w:space="0" w:color="auto"/>
              <w:left w:val="single" w:sz="18" w:space="0" w:color="auto"/>
              <w:bottom w:val="single" w:sz="6" w:space="0" w:color="auto"/>
              <w:right w:val="single" w:sz="18" w:space="0" w:color="auto"/>
            </w:tcBorders>
            <w:shd w:val="clear" w:color="auto" w:fill="FFF2CC" w:themeFill="accent4" w:themeFillTint="33"/>
            <w:vAlign w:val="center"/>
          </w:tcPr>
          <w:p w:rsidR="00F6658A" w:rsidRPr="00CA6254" w:rsidRDefault="00F6658A" w:rsidP="004F131D">
            <w:pPr>
              <w:jc w:val="center"/>
              <w:rPr>
                <w:b/>
                <w:szCs w:val="32"/>
              </w:rPr>
            </w:pPr>
            <w:r>
              <w:rPr>
                <w:b/>
                <w:szCs w:val="32"/>
              </w:rPr>
              <w:t>Key Vocabulary</w:t>
            </w:r>
          </w:p>
        </w:tc>
        <w:tc>
          <w:tcPr>
            <w:tcW w:w="5556" w:type="dxa"/>
            <w:vMerge w:val="restart"/>
            <w:tcBorders>
              <w:top w:val="single" w:sz="24" w:space="0" w:color="auto"/>
              <w:left w:val="single" w:sz="18" w:space="0" w:color="auto"/>
              <w:right w:val="single" w:sz="24" w:space="0" w:color="auto"/>
            </w:tcBorders>
            <w:shd w:val="clear" w:color="auto" w:fill="FFF2CC" w:themeFill="accent4" w:themeFillTint="33"/>
          </w:tcPr>
          <w:p w:rsidR="00F6658A" w:rsidRDefault="00F6658A" w:rsidP="004F131D">
            <w:pPr>
              <w:rPr>
                <w:rFonts w:cstheme="minorHAnsi"/>
                <w:b/>
                <w:sz w:val="16"/>
                <w:szCs w:val="21"/>
              </w:rPr>
            </w:pPr>
            <w:r>
              <w:rPr>
                <w:noProof/>
                <w:lang w:eastAsia="en-GB"/>
              </w:rPr>
              <w:drawing>
                <wp:anchor distT="0" distB="0" distL="114300" distR="114300" simplePos="0" relativeHeight="252156928" behindDoc="1" locked="0" layoutInCell="1" allowOverlap="1" wp14:anchorId="2603B534" wp14:editId="774B516C">
                  <wp:simplePos x="0" y="0"/>
                  <wp:positionH relativeFrom="column">
                    <wp:posOffset>-6985</wp:posOffset>
                  </wp:positionH>
                  <wp:positionV relativeFrom="paragraph">
                    <wp:posOffset>2442845</wp:posOffset>
                  </wp:positionV>
                  <wp:extent cx="3387725" cy="2370455"/>
                  <wp:effectExtent l="0" t="0" r="3175" b="0"/>
                  <wp:wrapTight wrapText="bothSides">
                    <wp:wrapPolygon edited="0">
                      <wp:start x="0" y="0"/>
                      <wp:lineTo x="0" y="21351"/>
                      <wp:lineTo x="21499" y="21351"/>
                      <wp:lineTo x="21499"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387725" cy="2370455"/>
                          </a:xfrm>
                          <a:prstGeom prst="rect">
                            <a:avLst/>
                          </a:prstGeom>
                        </pic:spPr>
                      </pic:pic>
                    </a:graphicData>
                  </a:graphic>
                  <wp14:sizeRelH relativeFrom="page">
                    <wp14:pctWidth>0</wp14:pctWidth>
                  </wp14:sizeRelH>
                  <wp14:sizeRelV relativeFrom="page">
                    <wp14:pctHeight>0</wp14:pctHeight>
                  </wp14:sizeRelV>
                </wp:anchor>
              </w:drawing>
            </w:r>
            <w:r w:rsidRPr="00B40A9D">
              <w:rPr>
                <w:b/>
                <w:noProof/>
                <w:lang w:eastAsia="en-GB"/>
              </w:rPr>
              <w:drawing>
                <wp:anchor distT="0" distB="0" distL="114300" distR="114300" simplePos="0" relativeHeight="252152832" behindDoc="1" locked="0" layoutInCell="1" allowOverlap="1" wp14:anchorId="1F7F8BA8" wp14:editId="7B1D6366">
                  <wp:simplePos x="0" y="0"/>
                  <wp:positionH relativeFrom="column">
                    <wp:posOffset>-18415</wp:posOffset>
                  </wp:positionH>
                  <wp:positionV relativeFrom="paragraph">
                    <wp:posOffset>69850</wp:posOffset>
                  </wp:positionV>
                  <wp:extent cx="3317240" cy="2357120"/>
                  <wp:effectExtent l="0" t="0" r="0" b="5080"/>
                  <wp:wrapTight wrapText="bothSides">
                    <wp:wrapPolygon edited="0">
                      <wp:start x="0" y="0"/>
                      <wp:lineTo x="0" y="21472"/>
                      <wp:lineTo x="21459" y="21472"/>
                      <wp:lineTo x="2145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17240" cy="2357120"/>
                          </a:xfrm>
                          <a:prstGeom prst="rect">
                            <a:avLst/>
                          </a:prstGeom>
                        </pic:spPr>
                      </pic:pic>
                    </a:graphicData>
                  </a:graphic>
                  <wp14:sizeRelH relativeFrom="page">
                    <wp14:pctWidth>0</wp14:pctWidth>
                  </wp14:sizeRelH>
                  <wp14:sizeRelV relativeFrom="page">
                    <wp14:pctHeight>0</wp14:pctHeight>
                  </wp14:sizeRelV>
                </wp:anchor>
              </w:drawing>
            </w:r>
          </w:p>
        </w:tc>
        <w:tc>
          <w:tcPr>
            <w:tcW w:w="4386" w:type="dxa"/>
            <w:vMerge w:val="restart"/>
            <w:tcBorders>
              <w:top w:val="single" w:sz="24" w:space="0" w:color="auto"/>
              <w:left w:val="single" w:sz="18" w:space="0" w:color="auto"/>
              <w:right w:val="single" w:sz="24" w:space="0" w:color="auto"/>
            </w:tcBorders>
            <w:shd w:val="clear" w:color="auto" w:fill="FFF2CC" w:themeFill="accent4" w:themeFillTint="33"/>
          </w:tcPr>
          <w:p w:rsidR="00F6658A" w:rsidRDefault="00F6658A" w:rsidP="00F6658A">
            <w:pPr>
              <w:rPr>
                <w:rFonts w:cstheme="minorHAnsi"/>
                <w:sz w:val="16"/>
                <w:szCs w:val="32"/>
              </w:rPr>
            </w:pPr>
          </w:p>
          <w:p w:rsidR="00F6658A" w:rsidRPr="00AD05CB" w:rsidRDefault="00F6658A" w:rsidP="00F6658A">
            <w:pPr>
              <w:rPr>
                <w:rFonts w:cstheme="minorHAnsi"/>
                <w:sz w:val="16"/>
                <w:szCs w:val="32"/>
              </w:rPr>
            </w:pPr>
            <w:r>
              <w:rPr>
                <w:noProof/>
                <w:lang w:eastAsia="en-GB"/>
              </w:rPr>
              <w:drawing>
                <wp:anchor distT="0" distB="0" distL="114300" distR="114300" simplePos="0" relativeHeight="252157952" behindDoc="1" locked="0" layoutInCell="1" allowOverlap="1" wp14:anchorId="68C44D07" wp14:editId="4DCBF36D">
                  <wp:simplePos x="0" y="0"/>
                  <wp:positionH relativeFrom="column">
                    <wp:posOffset>108585</wp:posOffset>
                  </wp:positionH>
                  <wp:positionV relativeFrom="paragraph">
                    <wp:posOffset>770890</wp:posOffset>
                  </wp:positionV>
                  <wp:extent cx="3081655" cy="2785110"/>
                  <wp:effectExtent l="38100" t="38100" r="42545" b="34290"/>
                  <wp:wrapTight wrapText="bothSides">
                    <wp:wrapPolygon edited="0">
                      <wp:start x="-267" y="-295"/>
                      <wp:lineTo x="-267" y="21718"/>
                      <wp:lineTo x="21765" y="21718"/>
                      <wp:lineTo x="21765" y="-295"/>
                      <wp:lineTo x="-267" y="-295"/>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81655" cy="27851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tc>
        <w:tc>
          <w:tcPr>
            <w:tcW w:w="6520" w:type="dxa"/>
            <w:vMerge w:val="restart"/>
            <w:tcBorders>
              <w:top w:val="single" w:sz="24" w:space="0" w:color="auto"/>
              <w:left w:val="single" w:sz="24" w:space="0" w:color="auto"/>
              <w:right w:val="single" w:sz="24" w:space="0" w:color="auto"/>
            </w:tcBorders>
            <w:shd w:val="clear" w:color="auto" w:fill="FFF2CC" w:themeFill="accent4" w:themeFillTint="33"/>
          </w:tcPr>
          <w:p w:rsidR="00F6658A" w:rsidRPr="00AD05CB" w:rsidRDefault="00F6658A" w:rsidP="004F131D">
            <w:pPr>
              <w:rPr>
                <w:rFonts w:cstheme="minorHAnsi"/>
                <w:b/>
                <w:sz w:val="16"/>
                <w:szCs w:val="32"/>
              </w:rPr>
            </w:pPr>
            <w:r>
              <w:rPr>
                <w:noProof/>
                <w:lang w:eastAsia="en-GB"/>
              </w:rPr>
              <w:drawing>
                <wp:anchor distT="0" distB="0" distL="114300" distR="114300" simplePos="0" relativeHeight="252154880" behindDoc="1" locked="0" layoutInCell="1" allowOverlap="1" wp14:anchorId="317B492D" wp14:editId="61B30668">
                  <wp:simplePos x="0" y="0"/>
                  <wp:positionH relativeFrom="margin">
                    <wp:posOffset>84455</wp:posOffset>
                  </wp:positionH>
                  <wp:positionV relativeFrom="paragraph">
                    <wp:posOffset>2593975</wp:posOffset>
                  </wp:positionV>
                  <wp:extent cx="1564005" cy="2207895"/>
                  <wp:effectExtent l="38100" t="38100" r="36195" b="40005"/>
                  <wp:wrapTight wrapText="bothSides">
                    <wp:wrapPolygon edited="0">
                      <wp:start x="-526" y="-373"/>
                      <wp:lineTo x="-526" y="21805"/>
                      <wp:lineTo x="21837" y="21805"/>
                      <wp:lineTo x="21837" y="-373"/>
                      <wp:lineTo x="-526" y="-373"/>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564005" cy="220789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55904" behindDoc="1" locked="0" layoutInCell="1" allowOverlap="1" wp14:anchorId="2C09B36D" wp14:editId="0B3528CE">
                  <wp:simplePos x="0" y="0"/>
                  <wp:positionH relativeFrom="margin">
                    <wp:posOffset>1790700</wp:posOffset>
                  </wp:positionH>
                  <wp:positionV relativeFrom="paragraph">
                    <wp:posOffset>2662555</wp:posOffset>
                  </wp:positionV>
                  <wp:extent cx="1470025" cy="2098040"/>
                  <wp:effectExtent l="38100" t="38100" r="34925" b="35560"/>
                  <wp:wrapTight wrapText="bothSides">
                    <wp:wrapPolygon edited="0">
                      <wp:start x="-560" y="-392"/>
                      <wp:lineTo x="-560" y="21770"/>
                      <wp:lineTo x="21833" y="21770"/>
                      <wp:lineTo x="21833" y="-392"/>
                      <wp:lineTo x="-560" y="-392"/>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70025" cy="209804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53856" behindDoc="1" locked="0" layoutInCell="1" allowOverlap="1" wp14:anchorId="116B0FE6" wp14:editId="534DB2B6">
                  <wp:simplePos x="0" y="0"/>
                  <wp:positionH relativeFrom="column">
                    <wp:posOffset>665480</wp:posOffset>
                  </wp:positionH>
                  <wp:positionV relativeFrom="paragraph">
                    <wp:posOffset>0</wp:posOffset>
                  </wp:positionV>
                  <wp:extent cx="2161540" cy="2482850"/>
                  <wp:effectExtent l="0" t="0" r="0" b="0"/>
                  <wp:wrapTight wrapText="bothSides">
                    <wp:wrapPolygon edited="0">
                      <wp:start x="0" y="0"/>
                      <wp:lineTo x="0" y="21379"/>
                      <wp:lineTo x="21321" y="21379"/>
                      <wp:lineTo x="213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161540" cy="2482850"/>
                          </a:xfrm>
                          <a:prstGeom prst="rect">
                            <a:avLst/>
                          </a:prstGeom>
                        </pic:spPr>
                      </pic:pic>
                    </a:graphicData>
                  </a:graphic>
                  <wp14:sizeRelH relativeFrom="page">
                    <wp14:pctWidth>0</wp14:pctWidth>
                  </wp14:sizeRelH>
                  <wp14:sizeRelV relativeFrom="page">
                    <wp14:pctHeight>0</wp14:pctHeight>
                  </wp14:sizeRelV>
                </wp:anchor>
              </w:drawing>
            </w:r>
          </w:p>
        </w:tc>
      </w:tr>
      <w:tr w:rsidR="00F6658A" w:rsidTr="0095635A">
        <w:trPr>
          <w:trHeight w:val="225"/>
        </w:trPr>
        <w:tc>
          <w:tcPr>
            <w:tcW w:w="1281" w:type="dxa"/>
            <w:tcBorders>
              <w:top w:val="single" w:sz="6" w:space="0" w:color="auto"/>
              <w:left w:val="single" w:sz="18" w:space="0" w:color="auto"/>
              <w:right w:val="single" w:sz="6" w:space="0" w:color="auto"/>
            </w:tcBorders>
            <w:shd w:val="clear" w:color="auto" w:fill="FFF2CC" w:themeFill="accent4" w:themeFillTint="33"/>
          </w:tcPr>
          <w:p w:rsidR="00F6658A" w:rsidRPr="001B4323" w:rsidRDefault="00F6658A" w:rsidP="004F131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body</w:t>
            </w:r>
          </w:p>
        </w:tc>
        <w:tc>
          <w:tcPr>
            <w:tcW w:w="3922" w:type="dxa"/>
            <w:tcBorders>
              <w:top w:val="single" w:sz="6" w:space="0" w:color="auto"/>
              <w:left w:val="single" w:sz="6" w:space="0" w:color="auto"/>
              <w:right w:val="single" w:sz="18" w:space="0" w:color="auto"/>
            </w:tcBorders>
            <w:shd w:val="clear" w:color="auto" w:fill="FFF2CC" w:themeFill="accent4" w:themeFillTint="33"/>
          </w:tcPr>
          <w:p w:rsidR="00F6658A" w:rsidRPr="00541933" w:rsidRDefault="00F6658A" w:rsidP="004F131D">
            <w:pPr>
              <w:autoSpaceDE w:val="0"/>
              <w:autoSpaceDN w:val="0"/>
              <w:adjustRightInd w:val="0"/>
              <w:rPr>
                <w:rFonts w:ascii="Calibri" w:hAnsi="Calibri" w:cs="Calibri"/>
                <w:color w:val="000000"/>
                <w:sz w:val="16"/>
                <w:szCs w:val="16"/>
              </w:rPr>
            </w:pPr>
            <w:r>
              <w:rPr>
                <w:rFonts w:ascii="Calibri" w:hAnsi="Calibri" w:cs="Calibri"/>
                <w:color w:val="000000"/>
                <w:sz w:val="16"/>
                <w:szCs w:val="16"/>
              </w:rPr>
              <w:t>The main part of an animal including bones, flesh and organs</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4F131D">
            <w:pPr>
              <w:rPr>
                <w:noProof/>
                <w:lang w:eastAsia="en-GB"/>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AD05CB" w:rsidRDefault="00F6658A" w:rsidP="004F131D">
            <w:pPr>
              <w:rPr>
                <w:rFonts w:cstheme="minorHAnsi"/>
                <w:sz w:val="16"/>
                <w:szCs w:val="32"/>
              </w:rPr>
            </w:pPr>
          </w:p>
        </w:tc>
      </w:tr>
      <w:tr w:rsidR="00F6658A" w:rsidTr="0095635A">
        <w:trPr>
          <w:trHeight w:val="224"/>
        </w:trPr>
        <w:tc>
          <w:tcPr>
            <w:tcW w:w="1281" w:type="dxa"/>
            <w:tcBorders>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human</w:t>
            </w:r>
          </w:p>
        </w:tc>
        <w:tc>
          <w:tcPr>
            <w:tcW w:w="3922" w:type="dxa"/>
            <w:tcBorders>
              <w:top w:val="single" w:sz="6" w:space="0" w:color="auto"/>
              <w:left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A person rather than an animal</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noProof/>
                <w:lang w:eastAsia="en-GB"/>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AD05CB" w:rsidRDefault="00F6658A" w:rsidP="00F6658A">
            <w:pPr>
              <w:rPr>
                <w:rFonts w:cstheme="minorHAnsi"/>
                <w:sz w:val="16"/>
                <w:szCs w:val="32"/>
              </w:rPr>
            </w:pPr>
          </w:p>
        </w:tc>
      </w:tr>
      <w:tr w:rsidR="00F6658A" w:rsidTr="0095635A">
        <w:trPr>
          <w:trHeight w:val="226"/>
        </w:trPr>
        <w:tc>
          <w:tcPr>
            <w:tcW w:w="1281" w:type="dxa"/>
            <w:tcBorders>
              <w:top w:val="single" w:sz="6" w:space="0" w:color="auto"/>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senses</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How the body knows what is happening around it</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noProof/>
                <w:lang w:eastAsia="en-GB"/>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224"/>
        </w:trPr>
        <w:tc>
          <w:tcPr>
            <w:tcW w:w="1281" w:type="dxa"/>
            <w:tcBorders>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Plant</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Living things including trees, grass, herbs and shrubs</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noProof/>
                <w:lang w:eastAsia="en-GB"/>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459"/>
        </w:trPr>
        <w:tc>
          <w:tcPr>
            <w:tcW w:w="1281" w:type="dxa"/>
            <w:tcBorders>
              <w:left w:val="single" w:sz="18" w:space="0" w:color="auto"/>
              <w:bottom w:val="single" w:sz="6"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Leaf</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The flat, usually green, part of a plant which grows from the stem in order to make food for the plant</w:t>
            </w:r>
          </w:p>
        </w:tc>
        <w:tc>
          <w:tcPr>
            <w:tcW w:w="5556" w:type="dxa"/>
            <w:vMerge/>
            <w:tcBorders>
              <w:left w:val="single" w:sz="18" w:space="0" w:color="auto"/>
              <w:bottom w:val="single" w:sz="4" w:space="0" w:color="auto"/>
              <w:right w:val="single" w:sz="24" w:space="0" w:color="auto"/>
            </w:tcBorders>
            <w:shd w:val="clear" w:color="auto" w:fill="FFF2CC" w:themeFill="accent4" w:themeFillTint="33"/>
          </w:tcPr>
          <w:p w:rsidR="00F6658A" w:rsidRDefault="00F6658A" w:rsidP="00F6658A">
            <w:pPr>
              <w:rPr>
                <w:noProof/>
                <w:lang w:eastAsia="en-GB"/>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bottom w:val="single" w:sz="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47"/>
        </w:trPr>
        <w:tc>
          <w:tcPr>
            <w:tcW w:w="1281" w:type="dxa"/>
            <w:tcBorders>
              <w:top w:val="single" w:sz="6" w:space="0" w:color="auto"/>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flower</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The part of the plant which holds the seeds. It is usually brightly coloured</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32"/>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38"/>
        </w:trPr>
        <w:tc>
          <w:tcPr>
            <w:tcW w:w="1281" w:type="dxa"/>
            <w:tcBorders>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stem</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95635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The trunk of the plant which carries water up</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57"/>
        </w:trPr>
        <w:tc>
          <w:tcPr>
            <w:tcW w:w="1281" w:type="dxa"/>
            <w:tcBorders>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root</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95635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The part of the plant which holds it upright and takes water from the soil.</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BD7E16" w:rsidRDefault="00F6658A" w:rsidP="00F6658A">
            <w:pPr>
              <w:jc w:val="both"/>
              <w:rPr>
                <w:rFonts w:cstheme="minorHAnsi"/>
                <w:sz w:val="16"/>
                <w:szCs w:val="32"/>
              </w:rPr>
            </w:pPr>
          </w:p>
        </w:tc>
      </w:tr>
      <w:tr w:rsidR="00F6658A" w:rsidTr="0095635A">
        <w:trPr>
          <w:trHeight w:val="119"/>
        </w:trPr>
        <w:tc>
          <w:tcPr>
            <w:tcW w:w="1281" w:type="dxa"/>
            <w:tcBorders>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farm </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an area of land used to produce crops or to breed animals and livestock </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58"/>
        </w:trPr>
        <w:tc>
          <w:tcPr>
            <w:tcW w:w="1281" w:type="dxa"/>
            <w:tcBorders>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environment </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all the circumstances, people, things, and events around them that influence their life </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65"/>
        </w:trPr>
        <w:tc>
          <w:tcPr>
            <w:tcW w:w="1281" w:type="dxa"/>
            <w:tcBorders>
              <w:left w:val="single" w:sz="18" w:space="0" w:color="auto"/>
              <w:bottom w:val="single" w:sz="6"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temperature </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 measure of how hot or cold something is </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228"/>
        </w:trPr>
        <w:tc>
          <w:tcPr>
            <w:tcW w:w="1281" w:type="dxa"/>
            <w:tcBorders>
              <w:top w:val="single" w:sz="6" w:space="0" w:color="auto"/>
              <w:left w:val="single" w:sz="18"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pet </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 tame animal kept in a household </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32"/>
              </w:rPr>
            </w:pPr>
          </w:p>
        </w:tc>
        <w:tc>
          <w:tcPr>
            <w:tcW w:w="6520" w:type="dxa"/>
            <w:vMerge/>
            <w:tcBorders>
              <w:left w:val="single" w:sz="24" w:space="0" w:color="auto"/>
              <w:right w:val="single" w:sz="24" w:space="0" w:color="auto"/>
            </w:tcBorders>
            <w:shd w:val="clear" w:color="auto" w:fill="FFF2CC" w:themeFill="accent4" w:themeFillTint="33"/>
          </w:tcPr>
          <w:p w:rsidR="00F6658A" w:rsidRPr="00AD05CB" w:rsidRDefault="00F6658A" w:rsidP="00F6658A">
            <w:pPr>
              <w:pStyle w:val="Default"/>
              <w:rPr>
                <w:rFonts w:asciiTheme="minorHAnsi" w:hAnsiTheme="minorHAnsi" w:cs="Calibri"/>
                <w:sz w:val="16"/>
                <w:szCs w:val="16"/>
              </w:rPr>
            </w:pPr>
          </w:p>
        </w:tc>
      </w:tr>
      <w:tr w:rsidR="00F6658A" w:rsidTr="0095635A">
        <w:trPr>
          <w:trHeight w:val="74"/>
        </w:trPr>
        <w:tc>
          <w:tcPr>
            <w:tcW w:w="1281" w:type="dxa"/>
            <w:tcBorders>
              <w:left w:val="single" w:sz="18" w:space="0" w:color="auto"/>
              <w:bottom w:val="single" w:sz="4"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wild </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animals or plants that live or grow in natural surroundings and are not looked after by people </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Default="00F6658A" w:rsidP="00F6658A">
            <w:pPr>
              <w:pStyle w:val="Default"/>
              <w:rPr>
                <w:rFonts w:asciiTheme="minorHAnsi" w:hAnsiTheme="minorHAnsi" w:cstheme="minorBidi"/>
                <w:sz w:val="16"/>
                <w:szCs w:val="16"/>
              </w:rPr>
            </w:pPr>
          </w:p>
        </w:tc>
      </w:tr>
      <w:tr w:rsidR="00F6658A" w:rsidTr="0095635A">
        <w:trPr>
          <w:trHeight w:val="38"/>
        </w:trPr>
        <w:tc>
          <w:tcPr>
            <w:tcW w:w="1281" w:type="dxa"/>
            <w:tcBorders>
              <w:left w:val="single" w:sz="18" w:space="0" w:color="auto"/>
              <w:bottom w:val="single" w:sz="6" w:space="0" w:color="auto"/>
              <w:right w:val="single" w:sz="6"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bones</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noProof/>
                <w:color w:val="000000"/>
                <w:sz w:val="16"/>
                <w:szCs w:val="19"/>
                <w:lang w:eastAsia="en-GB"/>
              </w:rPr>
            </w:pPr>
            <w:r>
              <w:rPr>
                <w:rFonts w:ascii="Calibri" w:hAnsi="Calibri" w:cs="Calibri"/>
                <w:noProof/>
                <w:color w:val="000000"/>
                <w:sz w:val="16"/>
                <w:szCs w:val="19"/>
                <w:lang w:eastAsia="en-GB"/>
              </w:rPr>
              <w:t xml:space="preserve">the hard parts inside your body which form your </w:t>
            </w:r>
            <w:r>
              <w:rPr>
                <w:rFonts w:ascii="Calibri" w:hAnsi="Calibri" w:cs="Calibri"/>
                <w:b/>
                <w:noProof/>
                <w:color w:val="000000"/>
                <w:sz w:val="16"/>
                <w:szCs w:val="19"/>
                <w:lang w:eastAsia="en-GB"/>
              </w:rPr>
              <w:t>skeleton</w:t>
            </w:r>
          </w:p>
        </w:tc>
        <w:tc>
          <w:tcPr>
            <w:tcW w:w="555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38"/>
        </w:trPr>
        <w:tc>
          <w:tcPr>
            <w:tcW w:w="1281"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backbone </w:t>
            </w:r>
          </w:p>
        </w:tc>
        <w:tc>
          <w:tcPr>
            <w:tcW w:w="3922"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the column of small linked bones down the</w:t>
            </w:r>
            <w:r w:rsidRPr="00A15C00">
              <w:rPr>
                <w:rFonts w:ascii="Calibri" w:hAnsi="Calibri" w:cs="Calibri"/>
                <w:color w:val="000000"/>
                <w:sz w:val="16"/>
                <w:szCs w:val="16"/>
              </w:rPr>
              <w:t xml:space="preserve"> </w:t>
            </w:r>
            <w:r w:rsidRPr="00541933">
              <w:rPr>
                <w:rFonts w:ascii="Calibri" w:hAnsi="Calibri" w:cs="Calibri"/>
                <w:color w:val="000000"/>
                <w:sz w:val="16"/>
                <w:szCs w:val="16"/>
              </w:rPr>
              <w:t>middle</w:t>
            </w:r>
            <w:r w:rsidRPr="00A15C00">
              <w:rPr>
                <w:rFonts w:ascii="Calibri" w:hAnsi="Calibri" w:cs="Calibri"/>
                <w:color w:val="000000"/>
                <w:sz w:val="16"/>
                <w:szCs w:val="16"/>
              </w:rPr>
              <w:t xml:space="preserve"> </w:t>
            </w:r>
            <w:r w:rsidRPr="00541933">
              <w:rPr>
                <w:rFonts w:ascii="Calibri" w:hAnsi="Calibri" w:cs="Calibri"/>
                <w:color w:val="000000"/>
                <w:sz w:val="16"/>
                <w:szCs w:val="16"/>
              </w:rPr>
              <w:t xml:space="preserve">of your back </w:t>
            </w:r>
          </w:p>
        </w:tc>
        <w:tc>
          <w:tcPr>
            <w:tcW w:w="5556" w:type="dxa"/>
            <w:vMerge/>
            <w:tcBorders>
              <w:left w:val="single" w:sz="18" w:space="0" w:color="auto"/>
              <w:right w:val="single" w:sz="18" w:space="0" w:color="auto"/>
            </w:tcBorders>
            <w:shd w:val="clear" w:color="auto" w:fill="FFF2CC" w:themeFill="accent4" w:themeFillTint="33"/>
          </w:tcPr>
          <w:p w:rsidR="00F6658A" w:rsidRPr="00F22C25" w:rsidRDefault="00F6658A" w:rsidP="00F6658A">
            <w:pPr>
              <w:rPr>
                <w:rFonts w:cstheme="minorHAnsi"/>
                <w:sz w:val="16"/>
                <w:szCs w:val="32"/>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32"/>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228"/>
        </w:trPr>
        <w:tc>
          <w:tcPr>
            <w:tcW w:w="1281" w:type="dxa"/>
            <w:tcBorders>
              <w:top w:val="single" w:sz="6" w:space="0" w:color="auto"/>
              <w:left w:val="single" w:sz="18" w:space="0" w:color="auto"/>
              <w:right w:val="single" w:sz="6"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skeleton</w:t>
            </w:r>
          </w:p>
        </w:tc>
        <w:tc>
          <w:tcPr>
            <w:tcW w:w="3922" w:type="dxa"/>
            <w:tcBorders>
              <w:top w:val="single" w:sz="6" w:space="0" w:color="auto"/>
              <w:left w:val="single" w:sz="6" w:space="0" w:color="auto"/>
              <w:bottom w:val="single" w:sz="4" w:space="0" w:color="auto"/>
              <w:right w:val="single" w:sz="18" w:space="0" w:color="auto"/>
            </w:tcBorders>
            <w:shd w:val="clear" w:color="auto" w:fill="FFF2CC" w:themeFill="accent4" w:themeFillTint="33"/>
          </w:tcPr>
          <w:p w:rsidR="00F6658A" w:rsidRPr="00E81AF5" w:rsidRDefault="00F6658A" w:rsidP="00F6658A">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 xml:space="preserve">The framework of </w:t>
            </w:r>
            <w:r>
              <w:rPr>
                <w:rFonts w:ascii="Calibri" w:hAnsi="Calibri" w:cs="Calibri"/>
                <w:b/>
                <w:noProof/>
                <w:color w:val="000000"/>
                <w:sz w:val="16"/>
                <w:szCs w:val="19"/>
                <w:lang w:eastAsia="en-GB"/>
              </w:rPr>
              <w:t>bones</w:t>
            </w:r>
            <w:r>
              <w:rPr>
                <w:rFonts w:ascii="Calibri" w:hAnsi="Calibri" w:cs="Calibri"/>
                <w:noProof/>
                <w:color w:val="000000"/>
                <w:sz w:val="16"/>
                <w:szCs w:val="19"/>
                <w:lang w:eastAsia="en-GB"/>
              </w:rPr>
              <w:t xml:space="preserve"> in your body</w:t>
            </w:r>
          </w:p>
        </w:tc>
        <w:tc>
          <w:tcPr>
            <w:tcW w:w="5556" w:type="dxa"/>
            <w:vMerge/>
            <w:tcBorders>
              <w:left w:val="single" w:sz="18" w:space="0" w:color="auto"/>
              <w:right w:val="single" w:sz="18"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187"/>
        </w:trPr>
        <w:tc>
          <w:tcPr>
            <w:tcW w:w="1281" w:type="dxa"/>
            <w:tcBorders>
              <w:left w:val="single" w:sz="18" w:space="0" w:color="auto"/>
              <w:right w:val="single" w:sz="6" w:space="0" w:color="auto"/>
            </w:tcBorders>
            <w:shd w:val="clear" w:color="auto" w:fill="FFF2CC" w:themeFill="accent4" w:themeFillTint="33"/>
          </w:tcPr>
          <w:p w:rsidR="00F6658A" w:rsidRPr="00E81AF5"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muscles</w:t>
            </w:r>
          </w:p>
        </w:tc>
        <w:tc>
          <w:tcPr>
            <w:tcW w:w="3922" w:type="dxa"/>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something inside your body which connects two bones and which you use when you make a movement</w:t>
            </w:r>
          </w:p>
        </w:tc>
        <w:tc>
          <w:tcPr>
            <w:tcW w:w="5556" w:type="dxa"/>
            <w:vMerge/>
            <w:tcBorders>
              <w:left w:val="single" w:sz="18" w:space="0" w:color="auto"/>
              <w:right w:val="single" w:sz="18"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186"/>
        </w:trPr>
        <w:tc>
          <w:tcPr>
            <w:tcW w:w="1281" w:type="dxa"/>
            <w:tcBorders>
              <w:left w:val="single" w:sz="18" w:space="0" w:color="auto"/>
              <w:bottom w:val="single" w:sz="4" w:space="0" w:color="auto"/>
              <w:right w:val="single" w:sz="6"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balanced diet</w:t>
            </w:r>
          </w:p>
        </w:tc>
        <w:tc>
          <w:tcPr>
            <w:tcW w:w="3922" w:type="dxa"/>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F6658A" w:rsidRPr="001B4323" w:rsidRDefault="00F6658A" w:rsidP="00F6658A">
            <w:pPr>
              <w:autoSpaceDE w:val="0"/>
              <w:autoSpaceDN w:val="0"/>
              <w:adjustRightInd w:val="0"/>
              <w:rPr>
                <w:rFonts w:ascii="Calibri" w:hAnsi="Calibri" w:cs="Calibri"/>
                <w:color w:val="000000"/>
                <w:sz w:val="16"/>
                <w:szCs w:val="19"/>
              </w:rPr>
            </w:pPr>
            <w:r>
              <w:rPr>
                <w:rFonts w:ascii="Calibri" w:hAnsi="Calibri" w:cs="Calibri"/>
                <w:color w:val="000000"/>
                <w:sz w:val="16"/>
                <w:szCs w:val="19"/>
              </w:rPr>
              <w:t>a variety of food that you regularly eat</w:t>
            </w:r>
          </w:p>
        </w:tc>
        <w:tc>
          <w:tcPr>
            <w:tcW w:w="5556" w:type="dxa"/>
            <w:vMerge/>
            <w:tcBorders>
              <w:left w:val="single" w:sz="18" w:space="0" w:color="auto"/>
              <w:right w:val="single" w:sz="18"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F22C25"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AD6CA2" w:rsidRDefault="00F6658A" w:rsidP="00F6658A">
            <w:pPr>
              <w:rPr>
                <w:rFonts w:cstheme="minorHAnsi"/>
                <w:sz w:val="16"/>
                <w:szCs w:val="32"/>
              </w:rPr>
            </w:pPr>
          </w:p>
        </w:tc>
      </w:tr>
      <w:tr w:rsidR="00F6658A" w:rsidTr="0095635A">
        <w:trPr>
          <w:trHeight w:val="213"/>
        </w:trPr>
        <w:tc>
          <w:tcPr>
            <w:tcW w:w="1281" w:type="dxa"/>
            <w:tcBorders>
              <w:top w:val="single" w:sz="4" w:space="0" w:color="auto"/>
              <w:left w:val="single" w:sz="18" w:space="0" w:color="auto"/>
              <w:right w:val="single" w:sz="4" w:space="0" w:color="auto"/>
            </w:tcBorders>
            <w:shd w:val="clear" w:color="auto" w:fill="FFF2CC" w:themeFill="accent4" w:themeFillTint="33"/>
          </w:tcPr>
          <w:p w:rsidR="00F6658A" w:rsidRPr="00E81AF5"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exercise</w:t>
            </w:r>
          </w:p>
        </w:tc>
        <w:tc>
          <w:tcPr>
            <w:tcW w:w="3922" w:type="dxa"/>
            <w:tcBorders>
              <w:top w:val="single" w:sz="4" w:space="0" w:color="auto"/>
              <w:left w:val="single" w:sz="4" w:space="0" w:color="auto"/>
              <w:right w:val="single" w:sz="18" w:space="0" w:color="auto"/>
            </w:tcBorders>
            <w:shd w:val="clear" w:color="auto" w:fill="FFF2CC" w:themeFill="accent4" w:themeFillTint="33"/>
          </w:tcPr>
          <w:p w:rsidR="00F6658A" w:rsidRPr="00E81AF5" w:rsidRDefault="00F6658A" w:rsidP="00F6658A">
            <w:pPr>
              <w:autoSpaceDE w:val="0"/>
              <w:autoSpaceDN w:val="0"/>
              <w:adjustRightInd w:val="0"/>
              <w:rPr>
                <w:rFonts w:ascii="Calibri" w:hAnsi="Calibri" w:cs="Calibri"/>
                <w:b/>
                <w:color w:val="000000"/>
                <w:sz w:val="16"/>
                <w:szCs w:val="16"/>
              </w:rPr>
            </w:pPr>
            <w:r>
              <w:rPr>
                <w:rFonts w:ascii="Calibri" w:hAnsi="Calibri" w:cs="Calibri"/>
                <w:color w:val="000000"/>
                <w:sz w:val="16"/>
                <w:szCs w:val="16"/>
              </w:rPr>
              <w:t xml:space="preserve">when you </w:t>
            </w:r>
            <w:r>
              <w:rPr>
                <w:rFonts w:ascii="Calibri" w:hAnsi="Calibri" w:cs="Calibri"/>
                <w:b/>
                <w:color w:val="000000"/>
                <w:sz w:val="16"/>
                <w:szCs w:val="16"/>
              </w:rPr>
              <w:t>exercise</w:t>
            </w:r>
            <w:r>
              <w:rPr>
                <w:rFonts w:ascii="Calibri" w:hAnsi="Calibri" w:cs="Calibri"/>
                <w:color w:val="000000"/>
                <w:sz w:val="16"/>
                <w:szCs w:val="16"/>
              </w:rPr>
              <w:t xml:space="preserve">, you move your body energetically in order to get fit and to remain </w:t>
            </w:r>
            <w:r>
              <w:rPr>
                <w:rFonts w:ascii="Calibri" w:hAnsi="Calibri" w:cs="Calibri"/>
                <w:b/>
                <w:color w:val="000000"/>
                <w:sz w:val="16"/>
                <w:szCs w:val="16"/>
              </w:rPr>
              <w:t>healthy</w:t>
            </w:r>
          </w:p>
        </w:tc>
        <w:tc>
          <w:tcPr>
            <w:tcW w:w="5556" w:type="dxa"/>
            <w:vMerge/>
            <w:tcBorders>
              <w:left w:val="single" w:sz="18" w:space="0" w:color="auto"/>
              <w:right w:val="single" w:sz="18"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AD05CB" w:rsidRDefault="00F6658A" w:rsidP="00F6658A">
            <w:pPr>
              <w:rPr>
                <w:rFonts w:cstheme="minorHAnsi"/>
                <w:sz w:val="16"/>
                <w:szCs w:val="32"/>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63"/>
        </w:trPr>
        <w:tc>
          <w:tcPr>
            <w:tcW w:w="1281" w:type="dxa"/>
            <w:tcBorders>
              <w:left w:val="single" w:sz="18" w:space="0" w:color="auto"/>
              <w:bottom w:val="single" w:sz="4" w:space="0" w:color="auto"/>
              <w:right w:val="single" w:sz="4"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healthy</w:t>
            </w:r>
          </w:p>
        </w:tc>
        <w:tc>
          <w:tcPr>
            <w:tcW w:w="3922" w:type="dxa"/>
            <w:tcBorders>
              <w:top w:val="single" w:sz="4" w:space="0" w:color="auto"/>
              <w:left w:val="single" w:sz="4" w:space="0" w:color="auto"/>
              <w:right w:val="single" w:sz="18"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well and not suffering from any illness</w:t>
            </w:r>
          </w:p>
        </w:tc>
        <w:tc>
          <w:tcPr>
            <w:tcW w:w="5556" w:type="dxa"/>
            <w:vMerge/>
            <w:tcBorders>
              <w:left w:val="single" w:sz="18" w:space="0" w:color="auto"/>
              <w:right w:val="single" w:sz="18" w:space="0" w:color="auto"/>
            </w:tcBorders>
            <w:shd w:val="clear" w:color="auto" w:fill="FFF2CC" w:themeFill="accent4" w:themeFillTint="33"/>
          </w:tcPr>
          <w:p w:rsidR="00F6658A" w:rsidRPr="00AD05CB" w:rsidRDefault="00F6658A" w:rsidP="00F6658A">
            <w:pPr>
              <w:rPr>
                <w:rFonts w:cstheme="minorHAnsi"/>
                <w:b/>
                <w:sz w:val="16"/>
                <w:szCs w:val="32"/>
              </w:rPr>
            </w:pPr>
          </w:p>
        </w:tc>
        <w:tc>
          <w:tcPr>
            <w:tcW w:w="438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63"/>
        </w:trPr>
        <w:tc>
          <w:tcPr>
            <w:tcW w:w="1281" w:type="dxa"/>
            <w:tcBorders>
              <w:left w:val="single" w:sz="18" w:space="0" w:color="auto"/>
              <w:right w:val="single" w:sz="4" w:space="0" w:color="auto"/>
            </w:tcBorders>
            <w:shd w:val="clear" w:color="auto" w:fill="FFF2CC" w:themeFill="accent4" w:themeFillTint="33"/>
          </w:tcPr>
          <w:p w:rsidR="00F6658A" w:rsidRPr="00E81AF5"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hygiene</w:t>
            </w:r>
          </w:p>
        </w:tc>
        <w:tc>
          <w:tcPr>
            <w:tcW w:w="3922" w:type="dxa"/>
            <w:tcBorders>
              <w:left w:val="single" w:sz="4" w:space="0" w:color="auto"/>
              <w:right w:val="single" w:sz="18" w:space="0" w:color="auto"/>
            </w:tcBorders>
            <w:shd w:val="clear" w:color="auto" w:fill="FFF2CC" w:themeFill="accent4" w:themeFillTint="33"/>
          </w:tcPr>
          <w:p w:rsidR="00F6658A" w:rsidRPr="00541933"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keeping yourself and your surroundings clean, especially in order to prevent illness or the spread of diseases</w:t>
            </w:r>
          </w:p>
        </w:tc>
        <w:tc>
          <w:tcPr>
            <w:tcW w:w="5556" w:type="dxa"/>
            <w:vMerge/>
            <w:tcBorders>
              <w:left w:val="single" w:sz="18" w:space="0" w:color="auto"/>
              <w:right w:val="single" w:sz="18"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70"/>
        </w:trPr>
        <w:tc>
          <w:tcPr>
            <w:tcW w:w="1281" w:type="dxa"/>
            <w:tcBorders>
              <w:left w:val="single" w:sz="18" w:space="0" w:color="auto"/>
              <w:bottom w:val="single" w:sz="4" w:space="0" w:color="auto"/>
              <w:right w:val="single" w:sz="4"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medicine</w:t>
            </w:r>
          </w:p>
        </w:tc>
        <w:tc>
          <w:tcPr>
            <w:tcW w:w="3922" w:type="dxa"/>
            <w:tcBorders>
              <w:left w:val="single" w:sz="4" w:space="0" w:color="auto"/>
              <w:right w:val="single" w:sz="18"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the treatment of illness and injuries by doctors and nurses</w:t>
            </w:r>
          </w:p>
        </w:tc>
        <w:tc>
          <w:tcPr>
            <w:tcW w:w="5556" w:type="dxa"/>
            <w:vMerge/>
            <w:tcBorders>
              <w:left w:val="single" w:sz="18" w:space="0" w:color="auto"/>
              <w:right w:val="single" w:sz="18" w:space="0" w:color="auto"/>
            </w:tcBorders>
            <w:shd w:val="clear" w:color="auto" w:fill="FFF2CC" w:themeFill="accent4" w:themeFillTint="33"/>
          </w:tcPr>
          <w:p w:rsidR="00F6658A" w:rsidRPr="003342F5" w:rsidRDefault="00F6658A" w:rsidP="00F6658A">
            <w:pPr>
              <w:rPr>
                <w:rFonts w:cstheme="minorHAnsi"/>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Default="00F6658A" w:rsidP="00F6658A">
            <w:pPr>
              <w:rPr>
                <w:rFonts w:cstheme="minorHAnsi"/>
                <w:sz w:val="16"/>
                <w:szCs w:val="21"/>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r w:rsidR="00F6658A" w:rsidTr="0095635A">
        <w:trPr>
          <w:trHeight w:val="112"/>
        </w:trPr>
        <w:tc>
          <w:tcPr>
            <w:tcW w:w="1281" w:type="dxa"/>
            <w:tcBorders>
              <w:left w:val="single" w:sz="18" w:space="0" w:color="auto"/>
              <w:right w:val="single" w:sz="4"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survive</w:t>
            </w:r>
          </w:p>
        </w:tc>
        <w:tc>
          <w:tcPr>
            <w:tcW w:w="3922" w:type="dxa"/>
            <w:tcBorders>
              <w:left w:val="single" w:sz="4" w:space="0" w:color="auto"/>
              <w:right w:val="single" w:sz="18" w:space="0" w:color="auto"/>
            </w:tcBorders>
            <w:shd w:val="clear" w:color="auto" w:fill="FFF2CC" w:themeFill="accent4" w:themeFillTint="33"/>
          </w:tcPr>
          <w:p w:rsidR="00F6658A" w:rsidRDefault="00F6658A" w:rsidP="00F6658A">
            <w:pPr>
              <w:autoSpaceDE w:val="0"/>
              <w:autoSpaceDN w:val="0"/>
              <w:adjustRightInd w:val="0"/>
              <w:rPr>
                <w:rFonts w:ascii="Calibri" w:hAnsi="Calibri" w:cs="Calibri"/>
                <w:color w:val="000000"/>
                <w:sz w:val="16"/>
                <w:szCs w:val="16"/>
              </w:rPr>
            </w:pPr>
            <w:r>
              <w:rPr>
                <w:rFonts w:ascii="Calibri" w:hAnsi="Calibri" w:cs="Calibri"/>
                <w:color w:val="000000"/>
                <w:sz w:val="16"/>
                <w:szCs w:val="16"/>
              </w:rPr>
              <w:t>continue to exist</w:t>
            </w:r>
          </w:p>
        </w:tc>
        <w:tc>
          <w:tcPr>
            <w:tcW w:w="5556" w:type="dxa"/>
            <w:vMerge/>
            <w:tcBorders>
              <w:left w:val="single" w:sz="18" w:space="0" w:color="auto"/>
              <w:right w:val="single" w:sz="18" w:space="0" w:color="auto"/>
            </w:tcBorders>
            <w:shd w:val="clear" w:color="auto" w:fill="FFF2CC" w:themeFill="accent4" w:themeFillTint="33"/>
          </w:tcPr>
          <w:p w:rsidR="00F6658A" w:rsidRDefault="00F6658A" w:rsidP="00F6658A">
            <w:pPr>
              <w:rPr>
                <w:rFonts w:cstheme="minorHAnsi"/>
                <w:b/>
                <w:sz w:val="16"/>
                <w:szCs w:val="21"/>
              </w:rPr>
            </w:pPr>
          </w:p>
        </w:tc>
        <w:tc>
          <w:tcPr>
            <w:tcW w:w="4386" w:type="dxa"/>
            <w:vMerge/>
            <w:tcBorders>
              <w:left w:val="single" w:sz="18"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c>
          <w:tcPr>
            <w:tcW w:w="6520" w:type="dxa"/>
            <w:vMerge/>
            <w:tcBorders>
              <w:left w:val="single" w:sz="24" w:space="0" w:color="auto"/>
              <w:right w:val="single" w:sz="24" w:space="0" w:color="auto"/>
            </w:tcBorders>
            <w:shd w:val="clear" w:color="auto" w:fill="FFF2CC" w:themeFill="accent4" w:themeFillTint="33"/>
          </w:tcPr>
          <w:p w:rsidR="00F6658A" w:rsidRPr="006F5021" w:rsidRDefault="00F6658A" w:rsidP="00F6658A">
            <w:pPr>
              <w:rPr>
                <w:rFonts w:cstheme="minorHAnsi"/>
                <w:b/>
                <w:sz w:val="16"/>
                <w:szCs w:val="32"/>
              </w:rPr>
            </w:pPr>
          </w:p>
        </w:tc>
      </w:tr>
    </w:tbl>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tbl>
      <w:tblPr>
        <w:tblStyle w:val="TableGrid"/>
        <w:tblW w:w="21677" w:type="dxa"/>
        <w:tblLook w:val="04A0" w:firstRow="1" w:lastRow="0" w:firstColumn="1" w:lastColumn="0" w:noHBand="0" w:noVBand="1"/>
      </w:tblPr>
      <w:tblGrid>
        <w:gridCol w:w="1537"/>
        <w:gridCol w:w="4113"/>
        <w:gridCol w:w="937"/>
        <w:gridCol w:w="8849"/>
        <w:gridCol w:w="6241"/>
      </w:tblGrid>
      <w:tr w:rsidR="00F6658A" w:rsidTr="002464EB">
        <w:trPr>
          <w:trHeight w:val="206"/>
        </w:trPr>
        <w:tc>
          <w:tcPr>
            <w:tcW w:w="21677" w:type="dxa"/>
            <w:gridSpan w:val="5"/>
            <w:tcBorders>
              <w:top w:val="single" w:sz="24" w:space="0" w:color="auto"/>
              <w:left w:val="single" w:sz="18" w:space="0" w:color="auto"/>
              <w:bottom w:val="single" w:sz="4" w:space="0" w:color="auto"/>
              <w:right w:val="single" w:sz="24" w:space="0" w:color="auto"/>
            </w:tcBorders>
            <w:shd w:val="clear" w:color="auto" w:fill="ED7D31" w:themeFill="accent2"/>
          </w:tcPr>
          <w:p w:rsidR="00F6658A" w:rsidRPr="00CA6254" w:rsidRDefault="00F6658A" w:rsidP="00F6658A">
            <w:pPr>
              <w:jc w:val="center"/>
              <w:rPr>
                <w:b/>
                <w:sz w:val="28"/>
                <w:szCs w:val="44"/>
              </w:rPr>
            </w:pPr>
            <w:r>
              <w:rPr>
                <w:b/>
                <w:sz w:val="28"/>
                <w:szCs w:val="44"/>
              </w:rPr>
              <w:t>Understanding of the World</w:t>
            </w:r>
            <w:r w:rsidR="008E7639">
              <w:rPr>
                <w:b/>
                <w:sz w:val="28"/>
                <w:szCs w:val="44"/>
              </w:rPr>
              <w:t xml:space="preserve"> </w:t>
            </w:r>
            <w:r w:rsidR="0095635A">
              <w:rPr>
                <w:b/>
                <w:sz w:val="28"/>
                <w:szCs w:val="44"/>
              </w:rPr>
              <w:t>– ELG: People, Culture and Communities</w:t>
            </w:r>
          </w:p>
        </w:tc>
      </w:tr>
      <w:tr w:rsidR="00912F21" w:rsidTr="002464EB">
        <w:trPr>
          <w:trHeight w:val="206"/>
        </w:trPr>
        <w:tc>
          <w:tcPr>
            <w:tcW w:w="5650" w:type="dxa"/>
            <w:gridSpan w:val="2"/>
            <w:tcBorders>
              <w:top w:val="single" w:sz="24" w:space="0" w:color="auto"/>
              <w:left w:val="single" w:sz="18" w:space="0" w:color="auto"/>
              <w:bottom w:val="single" w:sz="24" w:space="0" w:color="auto"/>
              <w:right w:val="single" w:sz="18" w:space="0" w:color="auto"/>
            </w:tcBorders>
            <w:shd w:val="clear" w:color="auto" w:fill="ED7D31" w:themeFill="accent2"/>
          </w:tcPr>
          <w:p w:rsidR="00912F21" w:rsidRPr="00CA6254" w:rsidRDefault="00912F21" w:rsidP="002464EB">
            <w:pPr>
              <w:jc w:val="center"/>
              <w:rPr>
                <w:b/>
                <w:szCs w:val="32"/>
              </w:rPr>
            </w:pPr>
            <w:r w:rsidRPr="00CA6254">
              <w:rPr>
                <w:b/>
                <w:szCs w:val="32"/>
              </w:rPr>
              <w:t>What should pupils already know</w:t>
            </w:r>
            <w:r>
              <w:rPr>
                <w:b/>
                <w:szCs w:val="32"/>
              </w:rPr>
              <w:t>/do</w:t>
            </w:r>
            <w:r w:rsidRPr="00CA6254">
              <w:rPr>
                <w:b/>
                <w:szCs w:val="32"/>
              </w:rPr>
              <w:t>?</w:t>
            </w:r>
          </w:p>
        </w:tc>
        <w:tc>
          <w:tcPr>
            <w:tcW w:w="9786" w:type="dxa"/>
            <w:gridSpan w:val="2"/>
            <w:tcBorders>
              <w:top w:val="single" w:sz="24" w:space="0" w:color="auto"/>
              <w:left w:val="single" w:sz="18" w:space="0" w:color="auto"/>
              <w:bottom w:val="single" w:sz="24" w:space="0" w:color="auto"/>
              <w:right w:val="single" w:sz="24" w:space="0" w:color="auto"/>
            </w:tcBorders>
            <w:shd w:val="clear" w:color="auto" w:fill="ED7D31" w:themeFill="accent2"/>
          </w:tcPr>
          <w:p w:rsidR="00912F21" w:rsidRPr="00CA6254" w:rsidRDefault="00912F21" w:rsidP="002464EB">
            <w:pPr>
              <w:jc w:val="center"/>
              <w:rPr>
                <w:b/>
                <w:noProof/>
                <w:szCs w:val="16"/>
                <w:lang w:eastAsia="en-GB"/>
              </w:rPr>
            </w:pPr>
            <w:r w:rsidRPr="00CA6254">
              <w:rPr>
                <w:b/>
                <w:szCs w:val="32"/>
              </w:rPr>
              <w:t>What will pupils learn</w:t>
            </w:r>
            <w:r>
              <w:rPr>
                <w:b/>
                <w:szCs w:val="32"/>
              </w:rPr>
              <w:t>/do</w:t>
            </w:r>
            <w:r w:rsidRPr="00CA6254">
              <w:rPr>
                <w:b/>
                <w:szCs w:val="32"/>
              </w:rPr>
              <w:t>?</w:t>
            </w:r>
          </w:p>
        </w:tc>
        <w:tc>
          <w:tcPr>
            <w:tcW w:w="6241" w:type="dxa"/>
            <w:tcBorders>
              <w:top w:val="single" w:sz="24" w:space="0" w:color="auto"/>
              <w:left w:val="single" w:sz="24" w:space="0" w:color="auto"/>
              <w:bottom w:val="single" w:sz="24" w:space="0" w:color="auto"/>
              <w:right w:val="single" w:sz="24" w:space="0" w:color="auto"/>
            </w:tcBorders>
            <w:shd w:val="clear" w:color="auto" w:fill="ED7D31" w:themeFill="accent2"/>
          </w:tcPr>
          <w:p w:rsidR="00912F21" w:rsidRPr="00CA6254" w:rsidRDefault="00912F21" w:rsidP="002464EB">
            <w:pPr>
              <w:jc w:val="center"/>
              <w:rPr>
                <w:noProof/>
                <w:szCs w:val="20"/>
                <w:u w:val="single"/>
                <w:lang w:eastAsia="en-GB"/>
              </w:rPr>
            </w:pPr>
            <w:r w:rsidRPr="00CA6254">
              <w:rPr>
                <w:b/>
                <w:szCs w:val="32"/>
              </w:rPr>
              <w:t>Where will this learning go?</w:t>
            </w:r>
          </w:p>
        </w:tc>
      </w:tr>
      <w:tr w:rsidR="00912F21" w:rsidTr="002464EB">
        <w:trPr>
          <w:trHeight w:val="206"/>
        </w:trPr>
        <w:tc>
          <w:tcPr>
            <w:tcW w:w="5650" w:type="dxa"/>
            <w:gridSpan w:val="2"/>
            <w:tcBorders>
              <w:top w:val="single" w:sz="24" w:space="0" w:color="auto"/>
              <w:left w:val="single" w:sz="18" w:space="0" w:color="auto"/>
              <w:bottom w:val="single" w:sz="24" w:space="0" w:color="auto"/>
              <w:right w:val="single" w:sz="18" w:space="0" w:color="auto"/>
            </w:tcBorders>
            <w:shd w:val="clear" w:color="auto" w:fill="F7CAAC" w:themeFill="accent2" w:themeFillTint="66"/>
          </w:tcPr>
          <w:p w:rsidR="00912F21" w:rsidRDefault="0095635A" w:rsidP="00F6658A">
            <w:pPr>
              <w:rPr>
                <w:rFonts w:cstheme="minorHAnsi"/>
                <w:sz w:val="16"/>
                <w:szCs w:val="21"/>
              </w:rPr>
            </w:pPr>
            <w:r>
              <w:rPr>
                <w:rFonts w:cstheme="minorHAnsi"/>
                <w:sz w:val="16"/>
                <w:szCs w:val="21"/>
              </w:rPr>
              <w:t>* Know that they live in Royston</w:t>
            </w:r>
          </w:p>
          <w:p w:rsidR="0095635A" w:rsidRPr="00771B57" w:rsidRDefault="0095635A" w:rsidP="00F6658A">
            <w:pPr>
              <w:rPr>
                <w:rFonts w:cstheme="minorHAnsi"/>
                <w:sz w:val="16"/>
                <w:szCs w:val="21"/>
              </w:rPr>
            </w:pPr>
            <w:r>
              <w:rPr>
                <w:rFonts w:cstheme="minorHAnsi"/>
                <w:sz w:val="16"/>
                <w:szCs w:val="21"/>
              </w:rPr>
              <w:t>* know who they live with and the immediate family tree</w:t>
            </w:r>
          </w:p>
        </w:tc>
        <w:tc>
          <w:tcPr>
            <w:tcW w:w="9786" w:type="dxa"/>
            <w:gridSpan w:val="2"/>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95635A" w:rsidRPr="0095635A" w:rsidRDefault="0095635A" w:rsidP="0095635A">
            <w:pPr>
              <w:pStyle w:val="NormalWeb"/>
              <w:spacing w:before="0" w:beforeAutospacing="0" w:after="0" w:afterAutospacing="0"/>
              <w:rPr>
                <w:rFonts w:asciiTheme="minorHAnsi" w:hAnsiTheme="minorHAnsi" w:cstheme="minorHAnsi"/>
                <w:sz w:val="16"/>
                <w:szCs w:val="22"/>
              </w:rPr>
            </w:pPr>
            <w:r w:rsidRPr="0095635A">
              <w:rPr>
                <w:rFonts w:asciiTheme="minorHAnsi" w:hAnsiTheme="minorHAnsi" w:cstheme="minorHAnsi"/>
                <w:b/>
                <w:sz w:val="16"/>
                <w:szCs w:val="22"/>
              </w:rPr>
              <w:t>*</w:t>
            </w:r>
            <w:r w:rsidRPr="0095635A">
              <w:rPr>
                <w:rFonts w:asciiTheme="minorHAnsi" w:hAnsiTheme="minorHAnsi" w:cstheme="minorHAnsi"/>
                <w:sz w:val="16"/>
                <w:szCs w:val="22"/>
              </w:rPr>
              <w:t xml:space="preserve"> Describe their immediate environment using knowledge from observation, discussion, stories, non-fiction texts and maps</w:t>
            </w:r>
          </w:p>
          <w:p w:rsidR="0095635A" w:rsidRPr="0095635A" w:rsidRDefault="0095635A" w:rsidP="0095635A">
            <w:pPr>
              <w:pStyle w:val="NormalWeb"/>
              <w:spacing w:before="0" w:beforeAutospacing="0" w:after="0" w:afterAutospacing="0"/>
              <w:rPr>
                <w:rFonts w:asciiTheme="minorHAnsi" w:hAnsiTheme="minorHAnsi" w:cstheme="minorHAnsi"/>
                <w:sz w:val="16"/>
                <w:szCs w:val="22"/>
              </w:rPr>
            </w:pPr>
            <w:r w:rsidRPr="0095635A">
              <w:rPr>
                <w:rFonts w:asciiTheme="minorHAnsi" w:hAnsiTheme="minorHAnsi" w:cstheme="minorHAnsi"/>
                <w:sz w:val="16"/>
                <w:szCs w:val="22"/>
              </w:rPr>
              <w:t>* Know some similarities and differences between different religious and cultural communities in this country, drawing on their experiences and what has been read in class</w:t>
            </w:r>
          </w:p>
          <w:p w:rsidR="00912F21" w:rsidRDefault="0095635A" w:rsidP="0095635A">
            <w:pPr>
              <w:rPr>
                <w:rFonts w:cstheme="minorHAnsi"/>
                <w:sz w:val="16"/>
              </w:rPr>
            </w:pPr>
            <w:r w:rsidRPr="0095635A">
              <w:rPr>
                <w:rFonts w:cstheme="minorHAnsi"/>
                <w:sz w:val="16"/>
              </w:rPr>
              <w:t>* Explain some similarities and differences between life in this country and life in other countries, drawing on knowledge from stories, non-fiction texts and – when appropriate – maps.</w:t>
            </w:r>
          </w:p>
          <w:p w:rsidR="0095635A" w:rsidRDefault="0095635A" w:rsidP="0095635A">
            <w:pPr>
              <w:rPr>
                <w:rFonts w:cstheme="minorHAnsi"/>
                <w:sz w:val="16"/>
              </w:rPr>
            </w:pPr>
          </w:p>
          <w:p w:rsidR="0095635A" w:rsidRPr="0095635A" w:rsidRDefault="0095635A" w:rsidP="0095635A">
            <w:pPr>
              <w:rPr>
                <w:rFonts w:cstheme="minorHAnsi"/>
                <w:sz w:val="16"/>
                <w:szCs w:val="16"/>
              </w:rPr>
            </w:pPr>
            <w:r w:rsidRPr="0095635A">
              <w:rPr>
                <w:rFonts w:cstheme="minorHAnsi"/>
                <w:sz w:val="16"/>
                <w:szCs w:val="16"/>
              </w:rPr>
              <w:t>* Knows address including that they live in England</w:t>
            </w:r>
          </w:p>
          <w:p w:rsidR="0095635A" w:rsidRPr="0095635A" w:rsidRDefault="0095635A" w:rsidP="0095635A">
            <w:pPr>
              <w:rPr>
                <w:rFonts w:cstheme="minorHAnsi"/>
                <w:sz w:val="16"/>
                <w:szCs w:val="16"/>
              </w:rPr>
            </w:pPr>
            <w:r w:rsidRPr="0095635A">
              <w:rPr>
                <w:rFonts w:cstheme="minorHAnsi"/>
                <w:sz w:val="16"/>
                <w:szCs w:val="16"/>
              </w:rPr>
              <w:t>* Knows that London is the capital of England</w:t>
            </w:r>
          </w:p>
          <w:p w:rsidR="0095635A" w:rsidRPr="0095635A" w:rsidRDefault="0095635A" w:rsidP="0095635A">
            <w:pPr>
              <w:rPr>
                <w:rFonts w:cstheme="minorHAnsi"/>
                <w:sz w:val="16"/>
                <w:szCs w:val="16"/>
              </w:rPr>
            </w:pPr>
            <w:r w:rsidRPr="0095635A">
              <w:rPr>
                <w:rFonts w:cstheme="minorHAnsi"/>
                <w:sz w:val="16"/>
                <w:szCs w:val="16"/>
              </w:rPr>
              <w:t>* Recognises the England flag</w:t>
            </w:r>
          </w:p>
        </w:tc>
        <w:tc>
          <w:tcPr>
            <w:tcW w:w="6241" w:type="dxa"/>
            <w:tcBorders>
              <w:top w:val="single" w:sz="24" w:space="0" w:color="auto"/>
              <w:left w:val="single" w:sz="24" w:space="0" w:color="auto"/>
              <w:bottom w:val="single" w:sz="24" w:space="0" w:color="auto"/>
              <w:right w:val="single" w:sz="24" w:space="0" w:color="auto"/>
            </w:tcBorders>
            <w:shd w:val="clear" w:color="auto" w:fill="F7CAAC" w:themeFill="accent2" w:themeFillTint="66"/>
          </w:tcPr>
          <w:p w:rsidR="00F6658A" w:rsidRDefault="00F6658A" w:rsidP="00F6658A">
            <w:pPr>
              <w:rPr>
                <w:rFonts w:cstheme="minorHAnsi"/>
                <w:b/>
                <w:sz w:val="16"/>
                <w:szCs w:val="32"/>
              </w:rPr>
            </w:pPr>
            <w:r>
              <w:rPr>
                <w:rFonts w:cstheme="minorHAnsi"/>
                <w:b/>
                <w:sz w:val="16"/>
                <w:szCs w:val="32"/>
              </w:rPr>
              <w:t>Ks1</w:t>
            </w:r>
          </w:p>
          <w:p w:rsidR="00912F21" w:rsidRPr="0095635A" w:rsidRDefault="0095635A" w:rsidP="00F6658A">
            <w:pPr>
              <w:rPr>
                <w:rFonts w:cstheme="minorHAnsi"/>
                <w:sz w:val="16"/>
                <w:szCs w:val="21"/>
              </w:rPr>
            </w:pPr>
            <w:r>
              <w:rPr>
                <w:rFonts w:cstheme="minorHAnsi"/>
                <w:sz w:val="16"/>
                <w:szCs w:val="21"/>
              </w:rPr>
              <w:t xml:space="preserve">Children will build on their learning to identify </w:t>
            </w:r>
            <w:r w:rsidR="00F6658A">
              <w:rPr>
                <w:rFonts w:cstheme="minorHAnsi"/>
                <w:sz w:val="16"/>
                <w:szCs w:val="21"/>
              </w:rPr>
              <w:t>features of their locality saying what they like and don’t like</w:t>
            </w:r>
            <w:r>
              <w:rPr>
                <w:rFonts w:cstheme="minorHAnsi"/>
                <w:sz w:val="16"/>
                <w:szCs w:val="21"/>
              </w:rPr>
              <w:t xml:space="preserve">. They will know and locate the </w:t>
            </w:r>
            <w:r w:rsidR="00F6658A">
              <w:rPr>
                <w:rFonts w:cstheme="minorHAnsi"/>
                <w:sz w:val="16"/>
                <w:szCs w:val="21"/>
              </w:rPr>
              <w:t>4 countries of the UK, naming the capitals and recognising the flags</w:t>
            </w:r>
            <w:r>
              <w:rPr>
                <w:rFonts w:cstheme="minorHAnsi"/>
                <w:sz w:val="16"/>
                <w:szCs w:val="21"/>
              </w:rPr>
              <w:t>, describing weather patterns including basic cloud formations.</w:t>
            </w:r>
          </w:p>
        </w:tc>
      </w:tr>
      <w:tr w:rsidR="00912F21" w:rsidTr="002464EB">
        <w:trPr>
          <w:trHeight w:val="102"/>
        </w:trPr>
        <w:tc>
          <w:tcPr>
            <w:tcW w:w="6587" w:type="dxa"/>
            <w:gridSpan w:val="3"/>
            <w:tcBorders>
              <w:top w:val="single" w:sz="24" w:space="0" w:color="auto"/>
              <w:left w:val="single" w:sz="18" w:space="0" w:color="auto"/>
              <w:bottom w:val="single" w:sz="6" w:space="0" w:color="auto"/>
              <w:right w:val="single" w:sz="18" w:space="0" w:color="auto"/>
            </w:tcBorders>
            <w:shd w:val="clear" w:color="auto" w:fill="F7CAAC" w:themeFill="accent2" w:themeFillTint="66"/>
            <w:vAlign w:val="center"/>
          </w:tcPr>
          <w:p w:rsidR="00912F21" w:rsidRPr="00CA6254" w:rsidRDefault="00912F21" w:rsidP="002464EB">
            <w:pPr>
              <w:jc w:val="center"/>
              <w:rPr>
                <w:b/>
                <w:szCs w:val="32"/>
              </w:rPr>
            </w:pPr>
            <w:r>
              <w:rPr>
                <w:b/>
                <w:szCs w:val="32"/>
              </w:rPr>
              <w:t>Key Vocabulary</w:t>
            </w:r>
          </w:p>
        </w:tc>
        <w:tc>
          <w:tcPr>
            <w:tcW w:w="15090" w:type="dxa"/>
            <w:gridSpan w:val="2"/>
            <w:vMerge w:val="restart"/>
            <w:tcBorders>
              <w:top w:val="single" w:sz="24" w:space="0" w:color="auto"/>
              <w:left w:val="single" w:sz="18" w:space="0" w:color="auto"/>
              <w:right w:val="single" w:sz="24" w:space="0" w:color="auto"/>
            </w:tcBorders>
            <w:shd w:val="clear" w:color="auto" w:fill="F7CAAC" w:themeFill="accent2" w:themeFillTint="66"/>
          </w:tcPr>
          <w:p w:rsidR="00912F21" w:rsidRPr="00AD05CB" w:rsidRDefault="008E7639" w:rsidP="002464EB">
            <w:pPr>
              <w:rPr>
                <w:rFonts w:cstheme="minorHAnsi"/>
                <w:b/>
                <w:sz w:val="16"/>
                <w:szCs w:val="32"/>
              </w:rPr>
            </w:pPr>
            <w:r>
              <w:rPr>
                <w:noProof/>
                <w:lang w:eastAsia="en-GB"/>
              </w:rPr>
              <w:drawing>
                <wp:anchor distT="0" distB="0" distL="114300" distR="114300" simplePos="0" relativeHeight="252165120" behindDoc="1" locked="0" layoutInCell="1" allowOverlap="1">
                  <wp:simplePos x="0" y="0"/>
                  <wp:positionH relativeFrom="column">
                    <wp:posOffset>609600</wp:posOffset>
                  </wp:positionH>
                  <wp:positionV relativeFrom="paragraph">
                    <wp:posOffset>3274695</wp:posOffset>
                  </wp:positionV>
                  <wp:extent cx="2520950" cy="2092960"/>
                  <wp:effectExtent l="0" t="0" r="0" b="2540"/>
                  <wp:wrapTight wrapText="bothSides">
                    <wp:wrapPolygon edited="0">
                      <wp:start x="0" y="0"/>
                      <wp:lineTo x="0" y="21430"/>
                      <wp:lineTo x="21382" y="21430"/>
                      <wp:lineTo x="21382"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20950" cy="209296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noProof/>
                <w:sz w:val="16"/>
                <w:szCs w:val="32"/>
                <w:lang w:eastAsia="en-GB"/>
              </w:rPr>
              <mc:AlternateContent>
                <mc:Choice Requires="wps">
                  <w:drawing>
                    <wp:anchor distT="0" distB="0" distL="114300" distR="114300" simplePos="0" relativeHeight="251701248" behindDoc="0" locked="0" layoutInCell="1" allowOverlap="1" wp14:anchorId="1CE18B1F" wp14:editId="13A2F869">
                      <wp:simplePos x="0" y="0"/>
                      <wp:positionH relativeFrom="column">
                        <wp:posOffset>3555365</wp:posOffset>
                      </wp:positionH>
                      <wp:positionV relativeFrom="paragraph">
                        <wp:posOffset>3339488</wp:posOffset>
                      </wp:positionV>
                      <wp:extent cx="4164396" cy="1908083"/>
                      <wp:effectExtent l="0" t="0" r="0" b="0"/>
                      <wp:wrapNone/>
                      <wp:docPr id="78" name="Text Box 78"/>
                      <wp:cNvGraphicFramePr/>
                      <a:graphic xmlns:a="http://schemas.openxmlformats.org/drawingml/2006/main">
                        <a:graphicData uri="http://schemas.microsoft.com/office/word/2010/wordprocessingShape">
                          <wps:wsp>
                            <wps:cNvSpPr txBox="1"/>
                            <wps:spPr>
                              <a:xfrm>
                                <a:off x="0" y="0"/>
                                <a:ext cx="4164396" cy="1908083"/>
                              </a:xfrm>
                              <a:prstGeom prst="rect">
                                <a:avLst/>
                              </a:prstGeom>
                              <a:noFill/>
                              <a:ln w="6350">
                                <a:noFill/>
                              </a:ln>
                            </wps:spPr>
                            <wps:txbx>
                              <w:txbxContent>
                                <w:p w:rsidR="00D4390A" w:rsidRPr="009F0042" w:rsidRDefault="00D4390A" w:rsidP="00912F21">
                                  <w:pPr>
                                    <w:spacing w:after="0" w:line="240" w:lineRule="auto"/>
                                    <w:jc w:val="center"/>
                                    <w:rPr>
                                      <w:b/>
                                      <w:sz w:val="18"/>
                                      <w:szCs w:val="16"/>
                                    </w:rPr>
                                  </w:pPr>
                                  <w:r w:rsidRPr="009F0042">
                                    <w:rPr>
                                      <w:b/>
                                      <w:sz w:val="18"/>
                                      <w:szCs w:val="16"/>
                                    </w:rPr>
                                    <w:t>Weather</w:t>
                                  </w:r>
                                </w:p>
                                <w:p w:rsidR="00D4390A" w:rsidRDefault="00D4390A" w:rsidP="00912F21">
                                  <w:pPr>
                                    <w:spacing w:after="0" w:line="240" w:lineRule="auto"/>
                                    <w:rPr>
                                      <w:b/>
                                      <w:sz w:val="16"/>
                                      <w:szCs w:val="16"/>
                                    </w:rPr>
                                  </w:pPr>
                                  <w:r>
                                    <w:rPr>
                                      <w:sz w:val="16"/>
                                      <w:szCs w:val="16"/>
                                    </w:rPr>
                                    <w:t xml:space="preserve">* </w:t>
                                  </w:r>
                                  <w:r w:rsidRPr="00976EFE">
                                    <w:rPr>
                                      <w:sz w:val="16"/>
                                      <w:szCs w:val="16"/>
                                    </w:rPr>
                                    <w:t xml:space="preserve">The four seasons are </w:t>
                                  </w:r>
                                  <w:r w:rsidRPr="009F0042">
                                    <w:rPr>
                                      <w:b/>
                                      <w:sz w:val="16"/>
                                      <w:szCs w:val="16"/>
                                    </w:rPr>
                                    <w:t>Spring, Summer, Autumn and Winter.</w:t>
                                  </w:r>
                                  <w:r>
                                    <w:rPr>
                                      <w:b/>
                                      <w:sz w:val="16"/>
                                      <w:szCs w:val="16"/>
                                    </w:rPr>
                                    <w:t xml:space="preserve"> </w:t>
                                  </w:r>
                                </w:p>
                                <w:p w:rsidR="00D4390A" w:rsidRPr="00976EFE" w:rsidRDefault="00D4390A" w:rsidP="00912F21">
                                  <w:pPr>
                                    <w:spacing w:after="0" w:line="240" w:lineRule="auto"/>
                                    <w:rPr>
                                      <w:sz w:val="16"/>
                                      <w:szCs w:val="16"/>
                                    </w:rPr>
                                  </w:pPr>
                                  <w:r>
                                    <w:rPr>
                                      <w:b/>
                                      <w:sz w:val="16"/>
                                      <w:szCs w:val="16"/>
                                    </w:rPr>
                                    <w:t xml:space="preserve">* </w:t>
                                  </w:r>
                                  <w:r w:rsidRPr="00976EFE">
                                    <w:rPr>
                                      <w:sz w:val="16"/>
                                      <w:szCs w:val="16"/>
                                    </w:rPr>
                                    <w:t>Colder weather comes in the autumn and the winter. Warmer weather comes in the spring and the summer.</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Our days of sunlight are longest in the summer and shortest in the winter.</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Many trees see their leaves change colour in the autumn months and fall off in the winter.</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Much of the fruit and vegetables that we eat grow and are harvested in the summer or the autumn.</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Lambs are born in the spring.</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A rain gauge measures how much rain has fallen</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A wind vane shows which way the wind is blowing.</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A thermometer measures the temperature.</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It is warmer in the south of the UK than the north. It gets even warmer the further south you go. It rains a lot more where there are mountains.</w:t>
                                  </w:r>
                                </w:p>
                                <w:p w:rsidR="00D4390A" w:rsidRDefault="00D4390A" w:rsidP="00912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18B1F" id="Text Box 78" o:spid="_x0000_s1031" type="#_x0000_t202" style="position:absolute;margin-left:279.95pt;margin-top:262.95pt;width:327.9pt;height:150.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" filled="f" stroked="f" strokeweight=".5pt">
                      <v:textbox>
                        <w:txbxContent>
                          <w:p w:rsidR="00D4390A" w:rsidRPr="009F0042" w:rsidRDefault="00D4390A" w:rsidP="00912F21">
                            <w:pPr>
                              <w:spacing w:after="0" w:line="240" w:lineRule="auto"/>
                              <w:jc w:val="center"/>
                              <w:rPr>
                                <w:b/>
                                <w:sz w:val="18"/>
                                <w:szCs w:val="16"/>
                              </w:rPr>
                            </w:pPr>
                            <w:r w:rsidRPr="009F0042">
                              <w:rPr>
                                <w:b/>
                                <w:sz w:val="18"/>
                                <w:szCs w:val="16"/>
                              </w:rPr>
                              <w:t>Weather</w:t>
                            </w:r>
                          </w:p>
                          <w:p w:rsidR="00D4390A" w:rsidRDefault="00D4390A" w:rsidP="00912F21">
                            <w:pPr>
                              <w:spacing w:after="0" w:line="240" w:lineRule="auto"/>
                              <w:rPr>
                                <w:b/>
                                <w:sz w:val="16"/>
                                <w:szCs w:val="16"/>
                              </w:rPr>
                            </w:pPr>
                            <w:r>
                              <w:rPr>
                                <w:sz w:val="16"/>
                                <w:szCs w:val="16"/>
                              </w:rPr>
                              <w:t xml:space="preserve">* </w:t>
                            </w:r>
                            <w:r w:rsidRPr="00976EFE">
                              <w:rPr>
                                <w:sz w:val="16"/>
                                <w:szCs w:val="16"/>
                              </w:rPr>
                              <w:t xml:space="preserve">The four seasons are </w:t>
                            </w:r>
                            <w:r w:rsidRPr="009F0042">
                              <w:rPr>
                                <w:b/>
                                <w:sz w:val="16"/>
                                <w:szCs w:val="16"/>
                              </w:rPr>
                              <w:t>Spring, Summer, Autumn and Winter.</w:t>
                            </w:r>
                            <w:r>
                              <w:rPr>
                                <w:b/>
                                <w:sz w:val="16"/>
                                <w:szCs w:val="16"/>
                              </w:rPr>
                              <w:t xml:space="preserve"> </w:t>
                            </w:r>
                          </w:p>
                          <w:p w:rsidR="00D4390A" w:rsidRPr="00976EFE" w:rsidRDefault="00D4390A" w:rsidP="00912F21">
                            <w:pPr>
                              <w:spacing w:after="0" w:line="240" w:lineRule="auto"/>
                              <w:rPr>
                                <w:sz w:val="16"/>
                                <w:szCs w:val="16"/>
                              </w:rPr>
                            </w:pPr>
                            <w:r>
                              <w:rPr>
                                <w:b/>
                                <w:sz w:val="16"/>
                                <w:szCs w:val="16"/>
                              </w:rPr>
                              <w:t xml:space="preserve">* </w:t>
                            </w:r>
                            <w:r w:rsidRPr="00976EFE">
                              <w:rPr>
                                <w:sz w:val="16"/>
                                <w:szCs w:val="16"/>
                              </w:rPr>
                              <w:t>Colder weather comes in the autumn and the winter. Warmer weather comes in the spring and the summer.</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Our days of sunlight are longest in the summer and shortest in the winter.</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Many trees see their leaves change colour in the autumn months and fall off in the winter.</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Much of the fruit and vegetables that we eat grow and are harvested in the summer or the autumn.</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Lambs are born in the spring.</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A rain gauge measures how much rain has fallen</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A wind vane shows which way the wind is blowing.</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A thermometer measures the temperature.</w:t>
                            </w:r>
                          </w:p>
                          <w:p w:rsidR="00D4390A" w:rsidRPr="00976EFE" w:rsidRDefault="00D4390A" w:rsidP="00912F21">
                            <w:pPr>
                              <w:spacing w:after="0" w:line="240" w:lineRule="auto"/>
                              <w:rPr>
                                <w:sz w:val="16"/>
                                <w:szCs w:val="16"/>
                              </w:rPr>
                            </w:pPr>
                            <w:r>
                              <w:rPr>
                                <w:sz w:val="16"/>
                                <w:szCs w:val="16"/>
                              </w:rPr>
                              <w:t xml:space="preserve">* </w:t>
                            </w:r>
                            <w:r w:rsidRPr="00976EFE">
                              <w:rPr>
                                <w:sz w:val="16"/>
                                <w:szCs w:val="16"/>
                              </w:rPr>
                              <w:t>It is warmer in the south of the UK than the north. It gets even warmer the further south you go. It rains a lot more where there are mountains.</w:t>
                            </w:r>
                          </w:p>
                          <w:p w:rsidR="00D4390A" w:rsidRDefault="00D4390A" w:rsidP="00912F21"/>
                        </w:txbxContent>
                      </v:textbox>
                    </v:shape>
                  </w:pict>
                </mc:Fallback>
              </mc:AlternateContent>
            </w:r>
            <w:r w:rsidRPr="003047E9">
              <w:rPr>
                <w:b/>
                <w:noProof/>
                <w:sz w:val="16"/>
                <w:szCs w:val="16"/>
                <w:lang w:eastAsia="en-GB"/>
              </w:rPr>
              <w:drawing>
                <wp:anchor distT="0" distB="0" distL="114300" distR="114300" simplePos="0" relativeHeight="252164096" behindDoc="1" locked="0" layoutInCell="1" allowOverlap="1" wp14:anchorId="0E3173B7" wp14:editId="1A30FE43">
                  <wp:simplePos x="0" y="0"/>
                  <wp:positionH relativeFrom="margin">
                    <wp:posOffset>7832090</wp:posOffset>
                  </wp:positionH>
                  <wp:positionV relativeFrom="paragraph">
                    <wp:posOffset>3223260</wp:posOffset>
                  </wp:positionV>
                  <wp:extent cx="1586865" cy="2105660"/>
                  <wp:effectExtent l="38100" t="38100" r="32385" b="46990"/>
                  <wp:wrapTight wrapText="bothSides">
                    <wp:wrapPolygon edited="0">
                      <wp:start x="-519" y="-391"/>
                      <wp:lineTo x="-519" y="21887"/>
                      <wp:lineTo x="21782" y="21887"/>
                      <wp:lineTo x="21782" y="-391"/>
                      <wp:lineTo x="-519" y="-391"/>
                    </wp:wrapPolygon>
                  </wp:wrapTight>
                  <wp:docPr id="126" name="Picture 126" descr="S:\. Staff\2019-20\Mrs Rose\Explore curriculum\images\weather symbo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 Staff\2019-20\Mrs Rose\Explore curriculum\images\weather symbols.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86865" cy="21056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Pr="008E7639">
              <w:rPr>
                <w:rFonts w:cstheme="minorHAnsi"/>
                <w:b/>
                <w:noProof/>
                <w:sz w:val="16"/>
                <w:szCs w:val="32"/>
                <w:lang w:eastAsia="en-GB"/>
              </w:rPr>
              <mc:AlternateContent>
                <mc:Choice Requires="wps">
                  <w:drawing>
                    <wp:anchor distT="45720" distB="45720" distL="114300" distR="114300" simplePos="0" relativeHeight="252162048" behindDoc="0" locked="0" layoutInCell="1" allowOverlap="1">
                      <wp:simplePos x="0" y="0"/>
                      <wp:positionH relativeFrom="column">
                        <wp:posOffset>-54610</wp:posOffset>
                      </wp:positionH>
                      <wp:positionV relativeFrom="paragraph">
                        <wp:posOffset>2319020</wp:posOffset>
                      </wp:positionV>
                      <wp:extent cx="2124710" cy="9563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710" cy="956310"/>
                              </a:xfrm>
                              <a:prstGeom prst="rect">
                                <a:avLst/>
                              </a:prstGeom>
                              <a:noFill/>
                              <a:ln w="9525">
                                <a:noFill/>
                                <a:miter lim="800000"/>
                                <a:headEnd/>
                                <a:tailEnd/>
                              </a:ln>
                            </wps:spPr>
                            <wps:txbx>
                              <w:txbxContent>
                                <w:p w:rsidR="008E7639" w:rsidRPr="008E7639" w:rsidRDefault="008E7639">
                                  <w:pPr>
                                    <w:rPr>
                                      <w:sz w:val="16"/>
                                      <w:szCs w:val="16"/>
                                    </w:rPr>
                                  </w:pPr>
                                  <w:r w:rsidRPr="008E7639">
                                    <w:rPr>
                                      <w:sz w:val="16"/>
                                      <w:szCs w:val="16"/>
                                    </w:rPr>
                                    <w:t>The flag of England is called the St. George’s Cross after the patron saint of England. England’s national anthem is called “God save the Queen”</w:t>
                                  </w:r>
                                </w:p>
                                <w:p w:rsidR="008E7639" w:rsidRPr="008E7639" w:rsidRDefault="00C454A6" w:rsidP="008E7639">
                                  <w:pPr>
                                    <w:autoSpaceDE w:val="0"/>
                                    <w:autoSpaceDN w:val="0"/>
                                    <w:adjustRightInd w:val="0"/>
                                    <w:rPr>
                                      <w:noProof/>
                                      <w:sz w:val="16"/>
                                      <w:szCs w:val="16"/>
                                      <w:lang w:eastAsia="en-GB"/>
                                    </w:rPr>
                                  </w:pPr>
                                  <w:hyperlink r:id="rId34" w:history="1">
                                    <w:r w:rsidR="008E7639" w:rsidRPr="008E7639">
                                      <w:rPr>
                                        <w:rStyle w:val="Hyperlink"/>
                                        <w:noProof/>
                                        <w:sz w:val="16"/>
                                        <w:szCs w:val="16"/>
                                        <w:lang w:eastAsia="en-GB"/>
                                      </w:rPr>
                                      <w:t>https://www.youtube.com/watch?v=GHcuaV3qRlA</w:t>
                                    </w:r>
                                  </w:hyperlink>
                                </w:p>
                                <w:p w:rsidR="008E7639" w:rsidRPr="008E7639" w:rsidRDefault="008E7639">
                                  <w:pPr>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2" type="#_x0000_t202" style="position:absolute;margin-left:-4.3pt;margin-top:182.6pt;width:167.3pt;height:75.3pt;z-index:252162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" filled="f" stroked="f">
                      <v:textbox>
                        <w:txbxContent>
                          <w:p w:rsidR="008E7639" w:rsidRPr="008E7639" w:rsidRDefault="008E7639">
                            <w:pPr>
                              <w:rPr>
                                <w:sz w:val="16"/>
                                <w:szCs w:val="16"/>
                              </w:rPr>
                            </w:pPr>
                            <w:r w:rsidRPr="008E7639">
                              <w:rPr>
                                <w:sz w:val="16"/>
                                <w:szCs w:val="16"/>
                              </w:rPr>
                              <w:t>The flag of England is called the St. George’s Cross after the patron saint of England. England’s national anthem is called “God save the Queen”</w:t>
                            </w:r>
                          </w:p>
                          <w:p w:rsidR="008E7639" w:rsidRPr="008E7639" w:rsidRDefault="008E7639" w:rsidP="008E7639">
                            <w:pPr>
                              <w:autoSpaceDE w:val="0"/>
                              <w:autoSpaceDN w:val="0"/>
                              <w:adjustRightInd w:val="0"/>
                              <w:rPr>
                                <w:noProof/>
                                <w:sz w:val="16"/>
                                <w:szCs w:val="16"/>
                                <w:lang w:eastAsia="en-GB"/>
                              </w:rPr>
                            </w:pPr>
                            <w:hyperlink r:id="rId35" w:history="1">
                              <w:r w:rsidRPr="008E7639">
                                <w:rPr>
                                  <w:rStyle w:val="Hyperlink"/>
                                  <w:noProof/>
                                  <w:sz w:val="16"/>
                                  <w:szCs w:val="16"/>
                                  <w:lang w:eastAsia="en-GB"/>
                                </w:rPr>
                                <w:t>https://www.youtube.com/watch?v=GHcuaV3qRlA</w:t>
                              </w:r>
                            </w:hyperlink>
                          </w:p>
                          <w:p w:rsidR="008E7639" w:rsidRPr="008E7639" w:rsidRDefault="008E7639">
                            <w:pPr>
                              <w:rPr>
                                <w:sz w:val="16"/>
                              </w:rPr>
                            </w:pPr>
                          </w:p>
                        </w:txbxContent>
                      </v:textbox>
                      <w10:wrap type="square"/>
                    </v:shape>
                  </w:pict>
                </mc:Fallback>
              </mc:AlternateContent>
            </w:r>
            <w:r>
              <w:rPr>
                <w:noProof/>
                <w:lang w:eastAsia="en-GB"/>
              </w:rPr>
              <w:drawing>
                <wp:anchor distT="0" distB="0" distL="114300" distR="114300" simplePos="0" relativeHeight="252160000" behindDoc="1" locked="0" layoutInCell="1" allowOverlap="1">
                  <wp:simplePos x="0" y="0"/>
                  <wp:positionH relativeFrom="column">
                    <wp:posOffset>98425</wp:posOffset>
                  </wp:positionH>
                  <wp:positionV relativeFrom="paragraph">
                    <wp:posOffset>1266825</wp:posOffset>
                  </wp:positionV>
                  <wp:extent cx="1577975" cy="1046480"/>
                  <wp:effectExtent l="0" t="0" r="3175" b="1270"/>
                  <wp:wrapTight wrapText="bothSides">
                    <wp:wrapPolygon edited="0">
                      <wp:start x="0" y="0"/>
                      <wp:lineTo x="0" y="21233"/>
                      <wp:lineTo x="21383" y="21233"/>
                      <wp:lineTo x="21383" y="0"/>
                      <wp:lineTo x="0" y="0"/>
                    </wp:wrapPolygon>
                  </wp:wrapTight>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577975" cy="1046480"/>
                          </a:xfrm>
                          <a:prstGeom prst="rect">
                            <a:avLst/>
                          </a:prstGeom>
                        </pic:spPr>
                      </pic:pic>
                    </a:graphicData>
                  </a:graphic>
                  <wp14:sizeRelH relativeFrom="page">
                    <wp14:pctWidth>0</wp14:pctWidth>
                  </wp14:sizeRelH>
                  <wp14:sizeRelV relativeFrom="page">
                    <wp14:pctHeight>0</wp14:pctHeight>
                  </wp14:sizeRelV>
                </wp:anchor>
              </w:drawing>
            </w:r>
            <w:r w:rsidR="00126327">
              <w:rPr>
                <w:noProof/>
                <w:lang w:eastAsia="en-GB"/>
              </w:rPr>
              <w:drawing>
                <wp:anchor distT="0" distB="0" distL="114300" distR="114300" simplePos="0" relativeHeight="252158976" behindDoc="1" locked="0" layoutInCell="1" allowOverlap="1">
                  <wp:simplePos x="0" y="0"/>
                  <wp:positionH relativeFrom="column">
                    <wp:posOffset>1969135</wp:posOffset>
                  </wp:positionH>
                  <wp:positionV relativeFrom="paragraph">
                    <wp:posOffset>0</wp:posOffset>
                  </wp:positionV>
                  <wp:extent cx="2286635" cy="3086735"/>
                  <wp:effectExtent l="0" t="0" r="0" b="0"/>
                  <wp:wrapTight wrapText="bothSides">
                    <wp:wrapPolygon edited="0">
                      <wp:start x="0" y="0"/>
                      <wp:lineTo x="0" y="21462"/>
                      <wp:lineTo x="21414" y="21462"/>
                      <wp:lineTo x="21414"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86635" cy="3086735"/>
                          </a:xfrm>
                          <a:prstGeom prst="rect">
                            <a:avLst/>
                          </a:prstGeom>
                        </pic:spPr>
                      </pic:pic>
                    </a:graphicData>
                  </a:graphic>
                  <wp14:sizeRelH relativeFrom="page">
                    <wp14:pctWidth>0</wp14:pctWidth>
                  </wp14:sizeRelH>
                  <wp14:sizeRelV relativeFrom="page">
                    <wp14:pctHeight>0</wp14:pctHeight>
                  </wp14:sizeRelV>
                </wp:anchor>
              </w:drawing>
            </w:r>
            <w:r w:rsidR="0095635A">
              <w:rPr>
                <w:noProof/>
                <w:lang w:eastAsia="en-GB"/>
              </w:rPr>
              <w:drawing>
                <wp:anchor distT="0" distB="0" distL="114300" distR="114300" simplePos="0" relativeHeight="251695104" behindDoc="1" locked="0" layoutInCell="1" allowOverlap="1" wp14:anchorId="32283784" wp14:editId="4BE698AC">
                  <wp:simplePos x="0" y="0"/>
                  <wp:positionH relativeFrom="column">
                    <wp:posOffset>6270625</wp:posOffset>
                  </wp:positionH>
                  <wp:positionV relativeFrom="paragraph">
                    <wp:posOffset>1978660</wp:posOffset>
                  </wp:positionV>
                  <wp:extent cx="1571625" cy="1134110"/>
                  <wp:effectExtent l="38100" t="38100" r="47625" b="46990"/>
                  <wp:wrapTight wrapText="bothSides">
                    <wp:wrapPolygon edited="0">
                      <wp:start x="-524" y="-726"/>
                      <wp:lineTo x="-524" y="22132"/>
                      <wp:lineTo x="21993" y="22132"/>
                      <wp:lineTo x="21993" y="-726"/>
                      <wp:lineTo x="-524" y="-726"/>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571625" cy="11341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5635A">
              <w:rPr>
                <w:noProof/>
                <w:lang w:eastAsia="en-GB"/>
              </w:rPr>
              <w:drawing>
                <wp:anchor distT="0" distB="0" distL="114300" distR="114300" simplePos="0" relativeHeight="251694080" behindDoc="1" locked="0" layoutInCell="1" allowOverlap="1" wp14:anchorId="1C6619B4" wp14:editId="13F4D1FB">
                  <wp:simplePos x="0" y="0"/>
                  <wp:positionH relativeFrom="column">
                    <wp:posOffset>4393565</wp:posOffset>
                  </wp:positionH>
                  <wp:positionV relativeFrom="paragraph">
                    <wp:posOffset>1995170</wp:posOffset>
                  </wp:positionV>
                  <wp:extent cx="1743710" cy="1123950"/>
                  <wp:effectExtent l="38100" t="38100" r="46990" b="38100"/>
                  <wp:wrapTight wrapText="bothSides">
                    <wp:wrapPolygon edited="0">
                      <wp:start x="-472" y="-732"/>
                      <wp:lineTo x="-472" y="21966"/>
                      <wp:lineTo x="21946" y="21966"/>
                      <wp:lineTo x="21946" y="-732"/>
                      <wp:lineTo x="-472" y="-732"/>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43710" cy="112395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w:drawing>
                <wp:anchor distT="0" distB="0" distL="114300" distR="114300" simplePos="0" relativeHeight="251685888" behindDoc="1" locked="0" layoutInCell="1" allowOverlap="1" wp14:anchorId="3D2B07EA" wp14:editId="36DB5F38">
                  <wp:simplePos x="0" y="0"/>
                  <wp:positionH relativeFrom="column">
                    <wp:posOffset>22437</wp:posOffset>
                  </wp:positionH>
                  <wp:positionV relativeFrom="paragraph">
                    <wp:posOffset>126153</wp:posOffset>
                  </wp:positionV>
                  <wp:extent cx="1757045" cy="1075055"/>
                  <wp:effectExtent l="38100" t="38100" r="33655" b="29845"/>
                  <wp:wrapTight wrapText="bothSides">
                    <wp:wrapPolygon edited="0">
                      <wp:start x="-468" y="-766"/>
                      <wp:lineTo x="-468" y="21817"/>
                      <wp:lineTo x="21780" y="21817"/>
                      <wp:lineTo x="21780" y="-766"/>
                      <wp:lineTo x="-468" y="-766"/>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757045" cy="107505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sidRPr="004576CF">
              <w:rPr>
                <w:b/>
                <w:noProof/>
                <w:sz w:val="16"/>
                <w:szCs w:val="16"/>
                <w:lang w:eastAsia="en-GB"/>
              </w:rPr>
              <w:drawing>
                <wp:anchor distT="0" distB="0" distL="114300" distR="114300" simplePos="0" relativeHeight="251689984" behindDoc="1" locked="0" layoutInCell="1" allowOverlap="1" wp14:anchorId="6A415229" wp14:editId="66F9ED26">
                  <wp:simplePos x="0" y="0"/>
                  <wp:positionH relativeFrom="column">
                    <wp:posOffset>7843520</wp:posOffset>
                  </wp:positionH>
                  <wp:positionV relativeFrom="paragraph">
                    <wp:posOffset>41275</wp:posOffset>
                  </wp:positionV>
                  <wp:extent cx="1501140" cy="1718310"/>
                  <wp:effectExtent l="38100" t="38100" r="41910" b="34290"/>
                  <wp:wrapTight wrapText="bothSides">
                    <wp:wrapPolygon edited="0">
                      <wp:start x="-548" y="-479"/>
                      <wp:lineTo x="-548" y="21792"/>
                      <wp:lineTo x="21929" y="21792"/>
                      <wp:lineTo x="21929" y="-479"/>
                      <wp:lineTo x="-548" y="-479"/>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nsley F.C. (Football Club) of the Barclay's Premier League">
                            <a:hlinkClick r:id="rId41" tgtFrame="&quot;_blank&quo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01140" cy="171831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mc:AlternateContent>
                <mc:Choice Requires="wps">
                  <w:drawing>
                    <wp:anchor distT="0" distB="0" distL="114300" distR="114300" simplePos="0" relativeHeight="251688960" behindDoc="0" locked="0" layoutInCell="1" allowOverlap="1" wp14:anchorId="03B549D2" wp14:editId="5CDDB183">
                      <wp:simplePos x="0" y="0"/>
                      <wp:positionH relativeFrom="column">
                        <wp:posOffset>4312073</wp:posOffset>
                      </wp:positionH>
                      <wp:positionV relativeFrom="paragraph">
                        <wp:posOffset>-42968</wp:posOffset>
                      </wp:positionV>
                      <wp:extent cx="3470910" cy="196405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470910" cy="1964055"/>
                              </a:xfrm>
                              <a:prstGeom prst="rect">
                                <a:avLst/>
                              </a:prstGeom>
                              <a:noFill/>
                              <a:ln w="6350">
                                <a:noFill/>
                              </a:ln>
                            </wps:spPr>
                            <wps:txbx>
                              <w:txbxContent>
                                <w:p w:rsidR="00D4390A" w:rsidRDefault="00D4390A" w:rsidP="00912F21">
                                  <w:pPr>
                                    <w:jc w:val="center"/>
                                    <w:rPr>
                                      <w:b/>
                                      <w:sz w:val="16"/>
                                      <w:szCs w:val="16"/>
                                      <w:u w:val="single"/>
                                    </w:rPr>
                                  </w:pPr>
                                  <w:r>
                                    <w:rPr>
                                      <w:sz w:val="16"/>
                                      <w:szCs w:val="16"/>
                                    </w:rPr>
                                    <w:t xml:space="preserve"> </w:t>
                                  </w:r>
                                  <w:r>
                                    <w:rPr>
                                      <w:b/>
                                      <w:sz w:val="16"/>
                                      <w:szCs w:val="16"/>
                                      <w:u w:val="single"/>
                                    </w:rPr>
                                    <w:t>Royston/Barnsley</w:t>
                                  </w:r>
                                </w:p>
                                <w:p w:rsidR="00D4390A" w:rsidRDefault="00D4390A" w:rsidP="00912F21">
                                  <w:pPr>
                                    <w:jc w:val="both"/>
                                    <w:rPr>
                                      <w:sz w:val="16"/>
                                      <w:szCs w:val="16"/>
                                    </w:rPr>
                                  </w:pPr>
                                  <w:r w:rsidRPr="004576CF">
                                    <w:rPr>
                                      <w:b/>
                                      <w:sz w:val="16"/>
                                      <w:szCs w:val="16"/>
                                    </w:rPr>
                                    <w:t xml:space="preserve">Royston </w:t>
                                  </w:r>
                                  <w:r>
                                    <w:rPr>
                                      <w:b/>
                                      <w:sz w:val="16"/>
                                      <w:szCs w:val="16"/>
                                    </w:rPr>
                                    <w:t xml:space="preserve">is a village in Barnsley. </w:t>
                                  </w:r>
                                  <w:r w:rsidRPr="00280360">
                                    <w:rPr>
                                      <w:sz w:val="16"/>
                                      <w:szCs w:val="16"/>
                                    </w:rPr>
                                    <w:t>It has</w:t>
                                  </w:r>
                                  <w:r w:rsidRPr="004576CF">
                                    <w:rPr>
                                      <w:b/>
                                      <w:sz w:val="16"/>
                                      <w:szCs w:val="16"/>
                                    </w:rPr>
                                    <w:t xml:space="preserve"> </w:t>
                                  </w:r>
                                  <w:r w:rsidRPr="004576CF">
                                    <w:rPr>
                                      <w:sz w:val="16"/>
                                      <w:szCs w:val="16"/>
                                    </w:rPr>
                                    <w:t>shops, fast food outlets, sports clubs and sports centres, leisure centre, library, parks, schools, houses</w:t>
                                  </w:r>
                                  <w:r>
                                    <w:rPr>
                                      <w:sz w:val="16"/>
                                      <w:szCs w:val="16"/>
                                    </w:rPr>
                                    <w:t xml:space="preserve"> </w:t>
                                  </w:r>
                                  <w:proofErr w:type="spellStart"/>
                                  <w:r>
                                    <w:rPr>
                                      <w:sz w:val="16"/>
                                      <w:szCs w:val="16"/>
                                    </w:rPr>
                                    <w:t>amd</w:t>
                                  </w:r>
                                  <w:proofErr w:type="spellEnd"/>
                                  <w:r w:rsidRPr="004576CF">
                                    <w:rPr>
                                      <w:sz w:val="16"/>
                                      <w:szCs w:val="16"/>
                                    </w:rPr>
                                    <w:t xml:space="preserve"> churches</w:t>
                                  </w:r>
                                  <w:r>
                                    <w:rPr>
                                      <w:sz w:val="16"/>
                                      <w:szCs w:val="16"/>
                                    </w:rPr>
                                    <w:t xml:space="preserve">. </w:t>
                                  </w:r>
                                  <w:r w:rsidRPr="00AC0162">
                                    <w:rPr>
                                      <w:b/>
                                      <w:sz w:val="16"/>
                                      <w:szCs w:val="16"/>
                                    </w:rPr>
                                    <w:t>Barnsley is larger than Royston. It is a town near the city of Sheffield in the county of South Yorkshire.</w:t>
                                  </w:r>
                                  <w:r>
                                    <w:rPr>
                                      <w:b/>
                                      <w:sz w:val="16"/>
                                      <w:szCs w:val="16"/>
                                    </w:rPr>
                                    <w:t xml:space="preserve"> Barnsley is in the North of England.</w:t>
                                  </w:r>
                                  <w:r w:rsidRPr="00280360">
                                    <w:rPr>
                                      <w:sz w:val="16"/>
                                      <w:szCs w:val="16"/>
                                    </w:rPr>
                                    <w:t xml:space="preserve"> It has more shops, offices and houses than Royston.</w:t>
                                  </w:r>
                                  <w:r>
                                    <w:rPr>
                                      <w:sz w:val="16"/>
                                      <w:szCs w:val="16"/>
                                    </w:rPr>
                                    <w:t xml:space="preserve"> </w:t>
                                  </w:r>
                                  <w:r w:rsidRPr="00280360">
                                    <w:rPr>
                                      <w:sz w:val="16"/>
                                      <w:szCs w:val="16"/>
                                    </w:rPr>
                                    <w:t xml:space="preserve">It has a large river called the river </w:t>
                                  </w:r>
                                  <w:proofErr w:type="spellStart"/>
                                  <w:r w:rsidRPr="00AC0162">
                                    <w:rPr>
                                      <w:b/>
                                      <w:sz w:val="16"/>
                                      <w:szCs w:val="16"/>
                                    </w:rPr>
                                    <w:t>Dearne</w:t>
                                  </w:r>
                                  <w:proofErr w:type="spellEnd"/>
                                  <w:r w:rsidRPr="00280360">
                                    <w:rPr>
                                      <w:sz w:val="16"/>
                                      <w:szCs w:val="16"/>
                                    </w:rPr>
                                    <w:t>.</w:t>
                                  </w:r>
                                  <w:r w:rsidRPr="008638A6">
                                    <w:rPr>
                                      <w:b/>
                                      <w:sz w:val="16"/>
                                      <w:szCs w:val="16"/>
                                    </w:rPr>
                                    <w:t xml:space="preserve"> </w:t>
                                  </w:r>
                                  <w:r w:rsidRPr="00280360">
                                    <w:rPr>
                                      <w:sz w:val="16"/>
                                      <w:szCs w:val="16"/>
                                    </w:rPr>
                                    <w:t>It has</w:t>
                                  </w:r>
                                  <w:r>
                                    <w:rPr>
                                      <w:sz w:val="16"/>
                                      <w:szCs w:val="16"/>
                                    </w:rPr>
                                    <w:t xml:space="preserve"> factories and industry. </w:t>
                                  </w:r>
                                  <w:r w:rsidRPr="00280360">
                                    <w:rPr>
                                      <w:sz w:val="16"/>
                                      <w:szCs w:val="16"/>
                                    </w:rPr>
                                    <w:t xml:space="preserve">It doesn’t have many fields in the town centre but there are lots of fields, hills and even mountains (High Stones, </w:t>
                                  </w:r>
                                  <w:proofErr w:type="spellStart"/>
                                  <w:r w:rsidRPr="00280360">
                                    <w:rPr>
                                      <w:sz w:val="16"/>
                                      <w:szCs w:val="16"/>
                                    </w:rPr>
                                    <w:t>Higger</w:t>
                                  </w:r>
                                  <w:proofErr w:type="spellEnd"/>
                                  <w:r w:rsidRPr="00280360">
                                    <w:rPr>
                                      <w:sz w:val="16"/>
                                      <w:szCs w:val="16"/>
                                    </w:rPr>
                                    <w:t xml:space="preserve"> Tor) in </w:t>
                                  </w:r>
                                  <w:r w:rsidRPr="00AC0162">
                                    <w:rPr>
                                      <w:b/>
                                      <w:sz w:val="16"/>
                                      <w:szCs w:val="16"/>
                                    </w:rPr>
                                    <w:t>South Yorkshire</w:t>
                                  </w:r>
                                  <w:r w:rsidRPr="00280360">
                                    <w:rPr>
                                      <w:sz w:val="16"/>
                                      <w:szCs w:val="16"/>
                                    </w:rPr>
                                    <w:t>. Many people work in factories, shops and offices in the towns, and they work on farms in the countryside. There is also a hospital, a police station and a fire station in Barnsley where people work to help other people.</w:t>
                                  </w:r>
                                  <w:r>
                                    <w:rPr>
                                      <w:sz w:val="16"/>
                                      <w:szCs w:val="16"/>
                                    </w:rPr>
                                    <w:t xml:space="preserve"> In the past, many people in Barnsley worked in coal mines such as Monkton colliery.</w:t>
                                  </w:r>
                                </w:p>
                                <w:p w:rsidR="00D4390A" w:rsidRDefault="00D4390A" w:rsidP="00912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549D2" id="Text Box 56" o:spid="_x0000_s1033" type="#_x0000_t202" style="position:absolute;margin-left:339.55pt;margin-top:-3.4pt;width:273.3pt;height:154.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" filled="f" stroked="f" strokeweight=".5pt">
                      <v:textbox>
                        <w:txbxContent>
                          <w:p w:rsidR="00D4390A" w:rsidRDefault="00D4390A" w:rsidP="00912F21">
                            <w:pPr>
                              <w:jc w:val="center"/>
                              <w:rPr>
                                <w:b/>
                                <w:sz w:val="16"/>
                                <w:szCs w:val="16"/>
                                <w:u w:val="single"/>
                              </w:rPr>
                            </w:pPr>
                            <w:r>
                              <w:rPr>
                                <w:sz w:val="16"/>
                                <w:szCs w:val="16"/>
                              </w:rPr>
                              <w:t xml:space="preserve"> </w:t>
                            </w:r>
                            <w:r>
                              <w:rPr>
                                <w:b/>
                                <w:sz w:val="16"/>
                                <w:szCs w:val="16"/>
                                <w:u w:val="single"/>
                              </w:rPr>
                              <w:t>Royston/Barnsley</w:t>
                            </w:r>
                          </w:p>
                          <w:p w:rsidR="00D4390A" w:rsidRDefault="00D4390A" w:rsidP="00912F21">
                            <w:pPr>
                              <w:jc w:val="both"/>
                              <w:rPr>
                                <w:sz w:val="16"/>
                                <w:szCs w:val="16"/>
                              </w:rPr>
                            </w:pPr>
                            <w:r w:rsidRPr="004576CF">
                              <w:rPr>
                                <w:b/>
                                <w:sz w:val="16"/>
                                <w:szCs w:val="16"/>
                              </w:rPr>
                              <w:t xml:space="preserve">Royston </w:t>
                            </w:r>
                            <w:r>
                              <w:rPr>
                                <w:b/>
                                <w:sz w:val="16"/>
                                <w:szCs w:val="16"/>
                              </w:rPr>
                              <w:t xml:space="preserve">is a village in Barnsley. </w:t>
                            </w:r>
                            <w:r w:rsidRPr="00280360">
                              <w:rPr>
                                <w:sz w:val="16"/>
                                <w:szCs w:val="16"/>
                              </w:rPr>
                              <w:t>It has</w:t>
                            </w:r>
                            <w:r w:rsidRPr="004576CF">
                              <w:rPr>
                                <w:b/>
                                <w:sz w:val="16"/>
                                <w:szCs w:val="16"/>
                              </w:rPr>
                              <w:t xml:space="preserve"> </w:t>
                            </w:r>
                            <w:r w:rsidRPr="004576CF">
                              <w:rPr>
                                <w:sz w:val="16"/>
                                <w:szCs w:val="16"/>
                              </w:rPr>
                              <w:t>shops, fast food outlets, sports clubs and sports centres, leisure centre, library, parks, schools, houses</w:t>
                            </w:r>
                            <w:r>
                              <w:rPr>
                                <w:sz w:val="16"/>
                                <w:szCs w:val="16"/>
                              </w:rPr>
                              <w:t xml:space="preserve"> </w:t>
                            </w:r>
                            <w:proofErr w:type="spellStart"/>
                            <w:r>
                              <w:rPr>
                                <w:sz w:val="16"/>
                                <w:szCs w:val="16"/>
                              </w:rPr>
                              <w:t>amd</w:t>
                            </w:r>
                            <w:proofErr w:type="spellEnd"/>
                            <w:r w:rsidRPr="004576CF">
                              <w:rPr>
                                <w:sz w:val="16"/>
                                <w:szCs w:val="16"/>
                              </w:rPr>
                              <w:t xml:space="preserve"> churches</w:t>
                            </w:r>
                            <w:r>
                              <w:rPr>
                                <w:sz w:val="16"/>
                                <w:szCs w:val="16"/>
                              </w:rPr>
                              <w:t xml:space="preserve">. </w:t>
                            </w:r>
                            <w:r w:rsidRPr="00AC0162">
                              <w:rPr>
                                <w:b/>
                                <w:sz w:val="16"/>
                                <w:szCs w:val="16"/>
                              </w:rPr>
                              <w:t>Barnsley is larger than Royston. It is a town near the city of Sheffield in the county of South Yorkshire.</w:t>
                            </w:r>
                            <w:r>
                              <w:rPr>
                                <w:b/>
                                <w:sz w:val="16"/>
                                <w:szCs w:val="16"/>
                              </w:rPr>
                              <w:t xml:space="preserve"> Barnsley is in the North of England.</w:t>
                            </w:r>
                            <w:r w:rsidRPr="00280360">
                              <w:rPr>
                                <w:sz w:val="16"/>
                                <w:szCs w:val="16"/>
                              </w:rPr>
                              <w:t xml:space="preserve"> It has more shops, offices and houses than Royston.</w:t>
                            </w:r>
                            <w:r>
                              <w:rPr>
                                <w:sz w:val="16"/>
                                <w:szCs w:val="16"/>
                              </w:rPr>
                              <w:t xml:space="preserve"> </w:t>
                            </w:r>
                            <w:r w:rsidRPr="00280360">
                              <w:rPr>
                                <w:sz w:val="16"/>
                                <w:szCs w:val="16"/>
                              </w:rPr>
                              <w:t xml:space="preserve">It has a large river called the river </w:t>
                            </w:r>
                            <w:proofErr w:type="spellStart"/>
                            <w:r w:rsidRPr="00AC0162">
                              <w:rPr>
                                <w:b/>
                                <w:sz w:val="16"/>
                                <w:szCs w:val="16"/>
                              </w:rPr>
                              <w:t>Dearne</w:t>
                            </w:r>
                            <w:proofErr w:type="spellEnd"/>
                            <w:r w:rsidRPr="00280360">
                              <w:rPr>
                                <w:sz w:val="16"/>
                                <w:szCs w:val="16"/>
                              </w:rPr>
                              <w:t>.</w:t>
                            </w:r>
                            <w:r w:rsidRPr="008638A6">
                              <w:rPr>
                                <w:b/>
                                <w:sz w:val="16"/>
                                <w:szCs w:val="16"/>
                              </w:rPr>
                              <w:t xml:space="preserve"> </w:t>
                            </w:r>
                            <w:r w:rsidRPr="00280360">
                              <w:rPr>
                                <w:sz w:val="16"/>
                                <w:szCs w:val="16"/>
                              </w:rPr>
                              <w:t>It has</w:t>
                            </w:r>
                            <w:r>
                              <w:rPr>
                                <w:sz w:val="16"/>
                                <w:szCs w:val="16"/>
                              </w:rPr>
                              <w:t xml:space="preserve"> factories and industry. </w:t>
                            </w:r>
                            <w:r w:rsidRPr="00280360">
                              <w:rPr>
                                <w:sz w:val="16"/>
                                <w:szCs w:val="16"/>
                              </w:rPr>
                              <w:t xml:space="preserve">It doesn’t have many fields in the town centre but there are lots of fields, hills and even mountains (High Stones, </w:t>
                            </w:r>
                            <w:proofErr w:type="spellStart"/>
                            <w:r w:rsidRPr="00280360">
                              <w:rPr>
                                <w:sz w:val="16"/>
                                <w:szCs w:val="16"/>
                              </w:rPr>
                              <w:t>Higger</w:t>
                            </w:r>
                            <w:proofErr w:type="spellEnd"/>
                            <w:r w:rsidRPr="00280360">
                              <w:rPr>
                                <w:sz w:val="16"/>
                                <w:szCs w:val="16"/>
                              </w:rPr>
                              <w:t xml:space="preserve"> Tor) in </w:t>
                            </w:r>
                            <w:r w:rsidRPr="00AC0162">
                              <w:rPr>
                                <w:b/>
                                <w:sz w:val="16"/>
                                <w:szCs w:val="16"/>
                              </w:rPr>
                              <w:t>South Yorkshire</w:t>
                            </w:r>
                            <w:r w:rsidRPr="00280360">
                              <w:rPr>
                                <w:sz w:val="16"/>
                                <w:szCs w:val="16"/>
                              </w:rPr>
                              <w:t>. Many people work in factories, shops and offices in the towns, and they work on farms in the countryside. There is also a hospital, a police station and a fire station in Barnsley where people work to help other people.</w:t>
                            </w:r>
                            <w:r>
                              <w:rPr>
                                <w:sz w:val="16"/>
                                <w:szCs w:val="16"/>
                              </w:rPr>
                              <w:t xml:space="preserve"> In the past, many people in Barnsley worked in coal mines such as Monkton colliery.</w:t>
                            </w:r>
                          </w:p>
                          <w:p w:rsidR="00D4390A" w:rsidRDefault="00D4390A" w:rsidP="00912F21"/>
                        </w:txbxContent>
                      </v:textbox>
                    </v:shape>
                  </w:pict>
                </mc:Fallback>
              </mc:AlternateContent>
            </w:r>
            <w:r>
              <w:rPr>
                <w:rFonts w:cstheme="minorHAnsi"/>
                <w:b/>
                <w:sz w:val="16"/>
                <w:szCs w:val="32"/>
              </w:rPr>
              <w:t>v</w:t>
            </w:r>
          </w:p>
        </w:tc>
      </w:tr>
      <w:tr w:rsidR="00912F21"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village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b/>
                <w:color w:val="000000"/>
                <w:sz w:val="16"/>
                <w:szCs w:val="16"/>
              </w:rPr>
            </w:pPr>
            <w:r>
              <w:rPr>
                <w:rFonts w:ascii="Calibri" w:hAnsi="Calibri" w:cs="Calibri"/>
                <w:color w:val="000000"/>
                <w:sz w:val="16"/>
                <w:szCs w:val="16"/>
              </w:rPr>
              <w:t xml:space="preserve">a small group of houses, perhaps with a few shops, that are often in the countryside. </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AD05CB" w:rsidRDefault="00912F21" w:rsidP="002464EB">
            <w:pPr>
              <w:rPr>
                <w:rFonts w:cstheme="minorHAnsi"/>
                <w:sz w:val="16"/>
                <w:szCs w:val="32"/>
              </w:rPr>
            </w:pPr>
          </w:p>
        </w:tc>
      </w:tr>
      <w:tr w:rsidR="00912F21"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town </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noProof/>
                <w:color w:val="000000"/>
                <w:sz w:val="16"/>
                <w:szCs w:val="19"/>
                <w:lang w:eastAsia="en-GB"/>
              </w:rPr>
            </w:pPr>
            <w:r>
              <w:rPr>
                <w:rFonts w:ascii="Calibri" w:hAnsi="Calibri" w:cs="Calibri"/>
                <w:noProof/>
                <w:color w:val="000000"/>
                <w:sz w:val="16"/>
                <w:szCs w:val="19"/>
                <w:lang w:eastAsia="en-GB"/>
              </w:rPr>
              <w:t>a large group of houses, shops and buildings where people live and work. Towns are larger than villages but smaller than cities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city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large town</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8E7639"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country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541933"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an area of land that is controlled by its own government</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47"/>
        </w:trPr>
        <w:tc>
          <w:tcPr>
            <w:tcW w:w="1537" w:type="dxa"/>
            <w:tcBorders>
              <w:top w:val="single" w:sz="6" w:space="0" w:color="auto"/>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England</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9A508F" w:rsidRDefault="008E7639" w:rsidP="008E7639">
            <w:pPr>
              <w:tabs>
                <w:tab w:val="center" w:pos="2633"/>
              </w:tabs>
              <w:autoSpaceDE w:val="0"/>
              <w:autoSpaceDN w:val="0"/>
              <w:adjustRightInd w:val="0"/>
              <w:rPr>
                <w:rFonts w:ascii="Calibri" w:hAnsi="Calibri" w:cs="Calibri"/>
                <w:color w:val="000000"/>
                <w:sz w:val="16"/>
                <w:szCs w:val="16"/>
              </w:rPr>
            </w:pPr>
            <w:r>
              <w:rPr>
                <w:rFonts w:ascii="Calibri" w:hAnsi="Calibri" w:cs="Calibri"/>
                <w:color w:val="000000"/>
                <w:sz w:val="16"/>
                <w:szCs w:val="16"/>
              </w:rPr>
              <w:t xml:space="preserve">a country in the </w:t>
            </w:r>
            <w:r>
              <w:rPr>
                <w:rFonts w:ascii="Calibri" w:hAnsi="Calibri" w:cs="Calibri"/>
                <w:b/>
                <w:color w:val="000000"/>
                <w:sz w:val="16"/>
                <w:szCs w:val="16"/>
              </w:rPr>
              <w:t>United Kingdom</w:t>
            </w:r>
            <w:r>
              <w:rPr>
                <w:rFonts w:ascii="Calibri" w:hAnsi="Calibri" w:cs="Calibri"/>
                <w:color w:val="000000"/>
                <w:sz w:val="16"/>
                <w:szCs w:val="16"/>
              </w:rPr>
              <w:t xml:space="preserve"> </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73"/>
        </w:trPr>
        <w:tc>
          <w:tcPr>
            <w:tcW w:w="1537" w:type="dxa"/>
            <w:tcBorders>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capital city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541933"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the city where the government sits</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120"/>
        </w:trPr>
        <w:tc>
          <w:tcPr>
            <w:tcW w:w="1537" w:type="dxa"/>
            <w:tcBorders>
              <w:left w:val="single" w:sz="18" w:space="0" w:color="auto"/>
              <w:right w:val="single" w:sz="6" w:space="0" w:color="auto"/>
            </w:tcBorders>
            <w:shd w:val="clear" w:color="auto" w:fill="F7CAAC" w:themeFill="accent2" w:themeFillTint="66"/>
          </w:tcPr>
          <w:p w:rsidR="008E7639"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flag</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a piece of cloth which can be attached to a pole and which is used as a symbol of a country</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58"/>
        </w:trPr>
        <w:tc>
          <w:tcPr>
            <w:tcW w:w="1537" w:type="dxa"/>
            <w:tcBorders>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physical features</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color w:val="000000"/>
                <w:sz w:val="16"/>
                <w:szCs w:val="19"/>
              </w:rPr>
            </w:pPr>
            <w:r>
              <w:rPr>
                <w:rFonts w:ascii="Calibri" w:hAnsi="Calibri" w:cs="Calibri"/>
                <w:color w:val="000000"/>
                <w:sz w:val="16"/>
                <w:szCs w:val="19"/>
              </w:rPr>
              <w:t>natural features of land</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BD7E16" w:rsidRDefault="008E7639" w:rsidP="008E7639">
            <w:pPr>
              <w:jc w:val="both"/>
              <w:rPr>
                <w:rFonts w:cstheme="minorHAnsi"/>
                <w:sz w:val="16"/>
                <w:szCs w:val="32"/>
              </w:rPr>
            </w:pPr>
          </w:p>
        </w:tc>
      </w:tr>
      <w:tr w:rsidR="008E7639" w:rsidTr="002464EB">
        <w:trPr>
          <w:trHeight w:val="313"/>
        </w:trPr>
        <w:tc>
          <w:tcPr>
            <w:tcW w:w="1537" w:type="dxa"/>
            <w:tcBorders>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human features</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color w:val="000000"/>
                <w:sz w:val="16"/>
                <w:szCs w:val="19"/>
              </w:rPr>
            </w:pPr>
            <w:r>
              <w:rPr>
                <w:rFonts w:ascii="Calibri" w:hAnsi="Calibri" w:cs="Calibri"/>
                <w:color w:val="000000"/>
                <w:sz w:val="16"/>
                <w:szCs w:val="19"/>
              </w:rPr>
              <w:t>features of land that have been impacted by human activity</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59"/>
        </w:trPr>
        <w:tc>
          <w:tcPr>
            <w:tcW w:w="1537" w:type="dxa"/>
            <w:tcBorders>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landscape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color w:val="000000"/>
                <w:sz w:val="16"/>
                <w:szCs w:val="19"/>
              </w:rPr>
            </w:pPr>
            <w:r>
              <w:rPr>
                <w:rFonts w:ascii="Calibri" w:hAnsi="Calibri" w:cs="Calibri"/>
                <w:color w:val="000000"/>
                <w:sz w:val="16"/>
                <w:szCs w:val="19"/>
              </w:rPr>
              <w:t>everything you can see when you look across an area of land, including hills, rivers, buildings, trees and plants</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66"/>
        </w:trPr>
        <w:tc>
          <w:tcPr>
            <w:tcW w:w="1537" w:type="dxa"/>
            <w:tcBorders>
              <w:left w:val="single" w:sz="18" w:space="0" w:color="auto"/>
              <w:bottom w:val="single" w:sz="6"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hill</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541933"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a naturally raised area of land, which is not as high as a mountain</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forest</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541933"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a large area where trees grow close together</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AD05CB" w:rsidRDefault="008E7639" w:rsidP="008E7639">
            <w:pPr>
              <w:pStyle w:val="Default"/>
              <w:rPr>
                <w:rFonts w:asciiTheme="minorHAnsi" w:hAnsiTheme="minorHAnsi" w:cs="Calibri"/>
                <w:sz w:val="16"/>
                <w:szCs w:val="16"/>
              </w:rPr>
            </w:pPr>
          </w:p>
        </w:tc>
      </w:tr>
      <w:tr w:rsidR="008E7639"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farm </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541933"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an area of land used to produce crops or to breed animals and livestock</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AD05CB" w:rsidRDefault="008E7639" w:rsidP="008E7639">
            <w:pPr>
              <w:pStyle w:val="Default"/>
              <w:rPr>
                <w:rFonts w:asciiTheme="minorHAnsi" w:hAnsiTheme="minorHAnsi" w:cs="Calibri"/>
                <w:sz w:val="16"/>
                <w:szCs w:val="16"/>
              </w:rPr>
            </w:pPr>
          </w:p>
        </w:tc>
      </w:tr>
      <w:tr w:rsidR="008E7639" w:rsidTr="00FE587E">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port</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vAlign w:val="center"/>
          </w:tcPr>
          <w:p w:rsidR="008E7639" w:rsidRPr="009A508F" w:rsidRDefault="008E7639" w:rsidP="008E7639">
            <w:pPr>
              <w:autoSpaceDE w:val="0"/>
              <w:autoSpaceDN w:val="0"/>
              <w:adjustRightInd w:val="0"/>
              <w:rPr>
                <w:rFonts w:ascii="Calibri" w:hAnsi="Calibri" w:cs="Calibri"/>
                <w:color w:val="000000"/>
                <w:sz w:val="16"/>
                <w:szCs w:val="19"/>
              </w:rPr>
            </w:pPr>
            <w:r>
              <w:rPr>
                <w:rFonts w:ascii="Calibri" w:hAnsi="Calibri" w:cs="Calibri"/>
                <w:color w:val="000000"/>
                <w:sz w:val="16"/>
                <w:szCs w:val="19"/>
              </w:rPr>
              <w:t xml:space="preserve">a </w:t>
            </w:r>
            <w:r>
              <w:rPr>
                <w:rFonts w:ascii="Calibri" w:hAnsi="Calibri" w:cs="Calibri"/>
                <w:b/>
                <w:color w:val="000000"/>
                <w:sz w:val="16"/>
                <w:szCs w:val="19"/>
              </w:rPr>
              <w:t>harbour</w:t>
            </w:r>
            <w:r>
              <w:rPr>
                <w:rFonts w:ascii="Calibri" w:hAnsi="Calibri" w:cs="Calibri"/>
                <w:color w:val="000000"/>
                <w:sz w:val="16"/>
                <w:szCs w:val="19"/>
              </w:rPr>
              <w:t xml:space="preserve"> area where ships load and unload goods or passengers</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AD05CB" w:rsidRDefault="008E7639" w:rsidP="008E7639">
            <w:pPr>
              <w:pStyle w:val="Default"/>
              <w:rPr>
                <w:rFonts w:asciiTheme="minorHAnsi" w:hAnsiTheme="minorHAnsi" w:cs="Calibri"/>
                <w:sz w:val="16"/>
                <w:szCs w:val="16"/>
              </w:rPr>
            </w:pPr>
          </w:p>
        </w:tc>
      </w:tr>
      <w:tr w:rsidR="008E7639"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river</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color w:val="000000"/>
                <w:sz w:val="16"/>
                <w:szCs w:val="19"/>
              </w:rPr>
            </w:pPr>
            <w:r>
              <w:rPr>
                <w:rFonts w:ascii="Calibri" w:hAnsi="Calibri" w:cs="Calibri"/>
                <w:color w:val="000000"/>
                <w:sz w:val="16"/>
                <w:szCs w:val="19"/>
              </w:rPr>
              <w:t>a large, natural stream of fresh water that flows into the sea or a lake</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AD05CB" w:rsidRDefault="008E7639" w:rsidP="008E7639">
            <w:pPr>
              <w:pStyle w:val="Default"/>
              <w:rPr>
                <w:rFonts w:asciiTheme="minorHAnsi" w:hAnsiTheme="minorHAnsi" w:cs="Calibri"/>
                <w:sz w:val="16"/>
                <w:szCs w:val="16"/>
              </w:rPr>
            </w:pPr>
          </w:p>
        </w:tc>
      </w:tr>
      <w:tr w:rsidR="008E7639" w:rsidTr="002464EB">
        <w:trPr>
          <w:trHeight w:val="75"/>
        </w:trPr>
        <w:tc>
          <w:tcPr>
            <w:tcW w:w="1537" w:type="dxa"/>
            <w:tcBorders>
              <w:left w:val="single" w:sz="18" w:space="0" w:color="auto"/>
              <w:bottom w:val="single" w:sz="4"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sea</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Pr="009A508F" w:rsidRDefault="008E7639" w:rsidP="008E7639">
            <w:pPr>
              <w:autoSpaceDE w:val="0"/>
              <w:autoSpaceDN w:val="0"/>
              <w:adjustRightInd w:val="0"/>
              <w:rPr>
                <w:rFonts w:ascii="Calibri" w:hAnsi="Calibri" w:cs="Calibri"/>
                <w:b/>
                <w:color w:val="000000"/>
                <w:sz w:val="16"/>
                <w:szCs w:val="19"/>
              </w:rPr>
            </w:pPr>
            <w:r>
              <w:rPr>
                <w:rFonts w:ascii="Calibri" w:hAnsi="Calibri" w:cs="Calibri"/>
                <w:color w:val="000000"/>
                <w:sz w:val="16"/>
                <w:szCs w:val="19"/>
              </w:rPr>
              <w:t xml:space="preserve">a large area of salty water that is part of an </w:t>
            </w:r>
            <w:r>
              <w:rPr>
                <w:rFonts w:ascii="Calibri" w:hAnsi="Calibri" w:cs="Calibri"/>
                <w:b/>
                <w:color w:val="000000"/>
                <w:sz w:val="16"/>
                <w:szCs w:val="19"/>
              </w:rPr>
              <w:t>ocean</w:t>
            </w:r>
          </w:p>
        </w:tc>
        <w:tc>
          <w:tcPr>
            <w:tcW w:w="15090" w:type="dxa"/>
            <w:gridSpan w:val="2"/>
            <w:vMerge/>
            <w:tcBorders>
              <w:left w:val="single" w:sz="18" w:space="0" w:color="auto"/>
              <w:right w:val="single" w:sz="24" w:space="0" w:color="auto"/>
            </w:tcBorders>
            <w:shd w:val="clear" w:color="auto" w:fill="F7CAAC" w:themeFill="accent2" w:themeFillTint="66"/>
          </w:tcPr>
          <w:p w:rsidR="008E7639" w:rsidRDefault="008E7639" w:rsidP="008E7639">
            <w:pPr>
              <w:pStyle w:val="Default"/>
              <w:rPr>
                <w:rFonts w:asciiTheme="minorHAnsi" w:hAnsiTheme="minorHAnsi" w:cstheme="minorBidi"/>
                <w:sz w:val="16"/>
                <w:szCs w:val="16"/>
              </w:rPr>
            </w:pPr>
          </w:p>
        </w:tc>
      </w:tr>
      <w:tr w:rsidR="008E7639" w:rsidTr="008303B7">
        <w:trPr>
          <w:trHeight w:val="181"/>
        </w:trPr>
        <w:tc>
          <w:tcPr>
            <w:tcW w:w="1537" w:type="dxa"/>
            <w:tcBorders>
              <w:left w:val="single" w:sz="18" w:space="0" w:color="auto"/>
              <w:bottom w:val="single" w:sz="6" w:space="0" w:color="auto"/>
              <w:right w:val="single" w:sz="6" w:space="0" w:color="auto"/>
            </w:tcBorders>
            <w:shd w:val="clear" w:color="auto" w:fill="F7CAAC" w:themeFill="accent2" w:themeFillTint="66"/>
          </w:tcPr>
          <w:p w:rsidR="008E7639" w:rsidRPr="00E81AF5"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train station</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a plane on a railway line where trains stop for people to get on and off trains</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464EB">
        <w:trPr>
          <w:trHeight w:val="123"/>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8E7639"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airport</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8E7639" w:rsidRDefault="008E7639" w:rsidP="008E7639">
            <w:pPr>
              <w:autoSpaceDE w:val="0"/>
              <w:autoSpaceDN w:val="0"/>
              <w:adjustRightInd w:val="0"/>
              <w:rPr>
                <w:rFonts w:ascii="Calibri" w:hAnsi="Calibri" w:cs="Calibri"/>
                <w:color w:val="000000"/>
                <w:sz w:val="16"/>
                <w:szCs w:val="16"/>
              </w:rPr>
            </w:pPr>
            <w:r>
              <w:rPr>
                <w:rFonts w:ascii="Calibri" w:hAnsi="Calibri" w:cs="Calibri"/>
                <w:color w:val="000000"/>
                <w:sz w:val="16"/>
                <w:szCs w:val="16"/>
              </w:rPr>
              <w:t>a place where aeroplanes land and take off</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r w:rsidR="008E7639" w:rsidTr="00291298">
        <w:trPr>
          <w:trHeight w:val="3025"/>
        </w:trPr>
        <w:tc>
          <w:tcPr>
            <w:tcW w:w="1537" w:type="dxa"/>
            <w:tcBorders>
              <w:top w:val="single" w:sz="6" w:space="0" w:color="auto"/>
              <w:left w:val="single" w:sz="18" w:space="0" w:color="auto"/>
              <w:right w:val="single" w:sz="6" w:space="0" w:color="auto"/>
            </w:tcBorders>
            <w:shd w:val="clear" w:color="auto" w:fill="F7CAAC" w:themeFill="accent2" w:themeFillTint="66"/>
          </w:tcPr>
          <w:p w:rsidR="008E7639" w:rsidRPr="001B4323" w:rsidRDefault="008E7639" w:rsidP="008E763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family</w:t>
            </w:r>
          </w:p>
        </w:tc>
        <w:tc>
          <w:tcPr>
            <w:tcW w:w="5050" w:type="dxa"/>
            <w:gridSpan w:val="2"/>
            <w:tcBorders>
              <w:top w:val="single" w:sz="6" w:space="0" w:color="auto"/>
              <w:left w:val="single" w:sz="6" w:space="0" w:color="auto"/>
              <w:right w:val="single" w:sz="18" w:space="0" w:color="auto"/>
            </w:tcBorders>
            <w:shd w:val="clear" w:color="auto" w:fill="F7CAAC" w:themeFill="accent2" w:themeFillTint="66"/>
          </w:tcPr>
          <w:p w:rsidR="008E7639" w:rsidRPr="008E7639" w:rsidRDefault="008E7639" w:rsidP="008E7639">
            <w:pPr>
              <w:autoSpaceDE w:val="0"/>
              <w:autoSpaceDN w:val="0"/>
              <w:adjustRightInd w:val="0"/>
              <w:rPr>
                <w:rFonts w:ascii="Calibri" w:hAnsi="Calibri" w:cs="Calibri"/>
                <w:color w:val="000000"/>
                <w:sz w:val="16"/>
                <w:szCs w:val="19"/>
              </w:rPr>
            </w:pPr>
            <w:r>
              <w:rPr>
                <w:rFonts w:ascii="Calibri" w:hAnsi="Calibri" w:cs="Calibri"/>
                <w:color w:val="000000"/>
                <w:sz w:val="16"/>
                <w:szCs w:val="19"/>
              </w:rPr>
              <w:t>Group of people who may live together and care for each other. Traditionally p</w:t>
            </w:r>
            <w:r w:rsidRPr="008E7639">
              <w:rPr>
                <w:rFonts w:ascii="Calibri" w:hAnsi="Calibri" w:cs="Calibri"/>
                <w:color w:val="000000"/>
                <w:sz w:val="16"/>
                <w:szCs w:val="19"/>
              </w:rPr>
              <w:t xml:space="preserve">arents and children </w:t>
            </w:r>
          </w:p>
        </w:tc>
        <w:tc>
          <w:tcPr>
            <w:tcW w:w="15090" w:type="dxa"/>
            <w:gridSpan w:val="2"/>
            <w:vMerge/>
            <w:tcBorders>
              <w:left w:val="single" w:sz="18" w:space="0" w:color="auto"/>
              <w:right w:val="single" w:sz="24" w:space="0" w:color="auto"/>
            </w:tcBorders>
            <w:shd w:val="clear" w:color="auto" w:fill="F7CAAC" w:themeFill="accent2" w:themeFillTint="66"/>
          </w:tcPr>
          <w:p w:rsidR="008E7639" w:rsidRPr="006F5021" w:rsidRDefault="008E7639" w:rsidP="008E7639">
            <w:pPr>
              <w:rPr>
                <w:rFonts w:cstheme="minorHAnsi"/>
                <w:b/>
                <w:sz w:val="16"/>
                <w:szCs w:val="32"/>
              </w:rPr>
            </w:pPr>
          </w:p>
        </w:tc>
      </w:tr>
    </w:tbl>
    <w:p w:rsidR="00912F21" w:rsidRDefault="00912F21"/>
    <w:p w:rsidR="00912F21" w:rsidRDefault="00912F21"/>
    <w:p w:rsidR="006319DC" w:rsidRDefault="006319DC"/>
    <w:p w:rsidR="006319DC" w:rsidRDefault="006319DC"/>
    <w:tbl>
      <w:tblPr>
        <w:tblStyle w:val="TableGrid"/>
        <w:tblW w:w="21677" w:type="dxa"/>
        <w:tblLook w:val="04A0" w:firstRow="1" w:lastRow="0" w:firstColumn="1" w:lastColumn="0" w:noHBand="0" w:noVBand="1"/>
      </w:tblPr>
      <w:tblGrid>
        <w:gridCol w:w="1111"/>
        <w:gridCol w:w="4111"/>
        <w:gridCol w:w="1559"/>
        <w:gridCol w:w="9498"/>
        <w:gridCol w:w="5398"/>
      </w:tblGrid>
      <w:tr w:rsidR="00FC07C2" w:rsidTr="00FA4A0E">
        <w:trPr>
          <w:trHeight w:val="183"/>
        </w:trPr>
        <w:tc>
          <w:tcPr>
            <w:tcW w:w="21677" w:type="dxa"/>
            <w:gridSpan w:val="5"/>
            <w:tcBorders>
              <w:top w:val="single" w:sz="24" w:space="0" w:color="auto"/>
              <w:left w:val="single" w:sz="18" w:space="0" w:color="auto"/>
              <w:bottom w:val="single" w:sz="4" w:space="0" w:color="auto"/>
              <w:right w:val="single" w:sz="24" w:space="0" w:color="auto"/>
            </w:tcBorders>
            <w:shd w:val="clear" w:color="auto" w:fill="7030A0"/>
          </w:tcPr>
          <w:p w:rsidR="00FC07C2" w:rsidRPr="008A3640" w:rsidRDefault="008A3640" w:rsidP="002464EB">
            <w:pPr>
              <w:jc w:val="center"/>
              <w:rPr>
                <w:b/>
                <w:color w:val="FFFFFF" w:themeColor="background1"/>
                <w:sz w:val="28"/>
                <w:szCs w:val="44"/>
              </w:rPr>
            </w:pPr>
            <w:r w:rsidRPr="008A3640">
              <w:rPr>
                <w:b/>
                <w:color w:val="FFFFFF" w:themeColor="background1"/>
                <w:sz w:val="28"/>
                <w:szCs w:val="44"/>
              </w:rPr>
              <w:t>Understanding of the World – ELG: Past &amp; Present</w:t>
            </w:r>
          </w:p>
        </w:tc>
      </w:tr>
      <w:tr w:rsidR="00FC07C2" w:rsidTr="00FA4A0E">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7030A0"/>
          </w:tcPr>
          <w:p w:rsidR="00FC07C2" w:rsidRPr="00FC07C2" w:rsidRDefault="00FC07C2" w:rsidP="002464EB">
            <w:pPr>
              <w:jc w:val="center"/>
              <w:rPr>
                <w:b/>
                <w:color w:val="FFFFFF" w:themeColor="background1"/>
                <w:szCs w:val="32"/>
              </w:rPr>
            </w:pPr>
            <w:r w:rsidRPr="00FC07C2">
              <w:rPr>
                <w:b/>
                <w:color w:val="FFFFFF" w:themeColor="background1"/>
                <w:szCs w:val="32"/>
              </w:rPr>
              <w:t>What should pupils already know/do?</w:t>
            </w:r>
          </w:p>
        </w:tc>
        <w:tc>
          <w:tcPr>
            <w:tcW w:w="9498" w:type="dxa"/>
            <w:tcBorders>
              <w:top w:val="single" w:sz="24" w:space="0" w:color="auto"/>
              <w:left w:val="single" w:sz="18" w:space="0" w:color="auto"/>
              <w:bottom w:val="single" w:sz="24" w:space="0" w:color="auto"/>
              <w:right w:val="single" w:sz="24" w:space="0" w:color="auto"/>
            </w:tcBorders>
            <w:shd w:val="clear" w:color="auto" w:fill="7030A0"/>
          </w:tcPr>
          <w:p w:rsidR="00FC07C2" w:rsidRPr="00FC07C2" w:rsidRDefault="002464EB" w:rsidP="002464EB">
            <w:pPr>
              <w:jc w:val="center"/>
              <w:rPr>
                <w:b/>
                <w:noProof/>
                <w:color w:val="FFFFFF" w:themeColor="background1"/>
                <w:szCs w:val="16"/>
                <w:lang w:eastAsia="en-GB"/>
              </w:rPr>
            </w:pPr>
            <w:r>
              <w:rPr>
                <w:b/>
                <w:color w:val="FFFFFF" w:themeColor="background1"/>
                <w:szCs w:val="32"/>
              </w:rPr>
              <w:t>What will pupils learn</w:t>
            </w:r>
            <w:r w:rsidR="00FC07C2" w:rsidRPr="00FC07C2">
              <w:rPr>
                <w:b/>
                <w:color w:val="FFFFFF" w:themeColor="background1"/>
                <w:szCs w:val="32"/>
              </w:rPr>
              <w:t>?</w:t>
            </w:r>
          </w:p>
        </w:tc>
        <w:tc>
          <w:tcPr>
            <w:tcW w:w="5398" w:type="dxa"/>
            <w:tcBorders>
              <w:top w:val="single" w:sz="24" w:space="0" w:color="auto"/>
              <w:left w:val="single" w:sz="24" w:space="0" w:color="auto"/>
              <w:bottom w:val="single" w:sz="24" w:space="0" w:color="auto"/>
              <w:right w:val="single" w:sz="24" w:space="0" w:color="auto"/>
            </w:tcBorders>
            <w:shd w:val="clear" w:color="auto" w:fill="7030A0"/>
          </w:tcPr>
          <w:p w:rsidR="00FC07C2" w:rsidRPr="00FC07C2" w:rsidRDefault="00FC07C2" w:rsidP="002464EB">
            <w:pPr>
              <w:jc w:val="center"/>
              <w:rPr>
                <w:noProof/>
                <w:color w:val="FFFFFF" w:themeColor="background1"/>
                <w:szCs w:val="20"/>
                <w:u w:val="single"/>
                <w:lang w:eastAsia="en-GB"/>
              </w:rPr>
            </w:pPr>
            <w:r w:rsidRPr="00FC07C2">
              <w:rPr>
                <w:b/>
                <w:color w:val="FFFFFF" w:themeColor="background1"/>
                <w:szCs w:val="32"/>
              </w:rPr>
              <w:t>Where will this learning go?</w:t>
            </w:r>
          </w:p>
        </w:tc>
      </w:tr>
      <w:tr w:rsidR="002464EB" w:rsidTr="00FA4A0E">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CC99FF"/>
          </w:tcPr>
          <w:p w:rsidR="002464EB" w:rsidRDefault="008A3640" w:rsidP="008A3640">
            <w:pPr>
              <w:autoSpaceDE w:val="0"/>
              <w:autoSpaceDN w:val="0"/>
              <w:adjustRightInd w:val="0"/>
              <w:rPr>
                <w:rFonts w:cstheme="minorHAnsi"/>
                <w:sz w:val="16"/>
                <w:szCs w:val="16"/>
              </w:rPr>
            </w:pPr>
            <w:r>
              <w:rPr>
                <w:rFonts w:cstheme="minorHAnsi"/>
                <w:sz w:val="16"/>
                <w:szCs w:val="16"/>
              </w:rPr>
              <w:t>* Understand that older people lived before they were born</w:t>
            </w:r>
          </w:p>
          <w:p w:rsidR="008A3640" w:rsidRDefault="008A3640" w:rsidP="008A3640">
            <w:pPr>
              <w:autoSpaceDE w:val="0"/>
              <w:autoSpaceDN w:val="0"/>
              <w:adjustRightInd w:val="0"/>
              <w:rPr>
                <w:rFonts w:cstheme="minorHAnsi"/>
                <w:sz w:val="16"/>
                <w:szCs w:val="16"/>
              </w:rPr>
            </w:pPr>
            <w:r>
              <w:rPr>
                <w:rFonts w:cstheme="minorHAnsi"/>
                <w:sz w:val="16"/>
                <w:szCs w:val="16"/>
              </w:rPr>
              <w:t>* Know who the older people in their families are.</w:t>
            </w:r>
          </w:p>
          <w:p w:rsidR="008A3640" w:rsidRPr="002464EB" w:rsidRDefault="008A3640" w:rsidP="008A3640">
            <w:pPr>
              <w:autoSpaceDE w:val="0"/>
              <w:autoSpaceDN w:val="0"/>
              <w:adjustRightInd w:val="0"/>
              <w:rPr>
                <w:rFonts w:cstheme="minorHAnsi"/>
                <w:sz w:val="16"/>
                <w:szCs w:val="16"/>
              </w:rPr>
            </w:pPr>
            <w:r>
              <w:rPr>
                <w:rFonts w:cstheme="minorHAnsi"/>
                <w:sz w:val="16"/>
                <w:szCs w:val="16"/>
              </w:rPr>
              <w:t xml:space="preserve">* Know that things have changed over time. </w:t>
            </w:r>
          </w:p>
        </w:tc>
        <w:tc>
          <w:tcPr>
            <w:tcW w:w="9498" w:type="dxa"/>
            <w:tcBorders>
              <w:top w:val="single" w:sz="24" w:space="0" w:color="auto"/>
              <w:left w:val="single" w:sz="18" w:space="0" w:color="auto"/>
              <w:bottom w:val="single" w:sz="24" w:space="0" w:color="auto"/>
              <w:right w:val="single" w:sz="24" w:space="0" w:color="auto"/>
            </w:tcBorders>
            <w:shd w:val="clear" w:color="auto" w:fill="CC99FF"/>
          </w:tcPr>
          <w:p w:rsidR="008E7639" w:rsidRPr="008A3640" w:rsidRDefault="008E7639" w:rsidP="008E7639">
            <w:pPr>
              <w:pStyle w:val="NormalWeb"/>
              <w:spacing w:before="0" w:beforeAutospacing="0" w:after="0" w:afterAutospacing="0"/>
              <w:rPr>
                <w:rFonts w:asciiTheme="minorHAnsi" w:hAnsiTheme="minorHAnsi" w:cstheme="minorHAnsi"/>
                <w:sz w:val="16"/>
                <w:szCs w:val="22"/>
              </w:rPr>
            </w:pPr>
            <w:r w:rsidRPr="008A3640">
              <w:rPr>
                <w:rFonts w:asciiTheme="minorHAnsi" w:hAnsiTheme="minorHAnsi" w:cstheme="minorHAnsi"/>
                <w:sz w:val="16"/>
                <w:szCs w:val="22"/>
              </w:rPr>
              <w:t>* Talk about the lives of the people around them and their roles in society</w:t>
            </w:r>
          </w:p>
          <w:p w:rsidR="008E7639" w:rsidRPr="008A3640" w:rsidRDefault="008E7639" w:rsidP="008E7639">
            <w:pPr>
              <w:pStyle w:val="NormalWeb"/>
              <w:spacing w:before="0" w:beforeAutospacing="0" w:after="0" w:afterAutospacing="0"/>
              <w:rPr>
                <w:rFonts w:asciiTheme="minorHAnsi" w:hAnsiTheme="minorHAnsi" w:cstheme="minorHAnsi"/>
                <w:sz w:val="16"/>
                <w:szCs w:val="22"/>
              </w:rPr>
            </w:pPr>
            <w:r w:rsidRPr="008A3640">
              <w:rPr>
                <w:rFonts w:asciiTheme="minorHAnsi" w:hAnsiTheme="minorHAnsi" w:cstheme="minorHAnsi"/>
                <w:sz w:val="16"/>
                <w:szCs w:val="22"/>
              </w:rPr>
              <w:t xml:space="preserve">* Know some similarities and differences between things in the past and now, drawing on their experiences and what has been read in class. </w:t>
            </w:r>
          </w:p>
          <w:p w:rsidR="002464EB" w:rsidRPr="008A3640" w:rsidRDefault="008E7639" w:rsidP="008E7639">
            <w:pPr>
              <w:rPr>
                <w:rFonts w:cstheme="minorHAnsi"/>
                <w:b/>
                <w:sz w:val="16"/>
                <w:szCs w:val="16"/>
              </w:rPr>
            </w:pPr>
            <w:r w:rsidRPr="008A3640">
              <w:rPr>
                <w:rFonts w:cstheme="minorHAnsi"/>
                <w:sz w:val="16"/>
              </w:rPr>
              <w:t>* Understand the past through settings, characters and events encountered in books read in class and storytelling.</w:t>
            </w:r>
          </w:p>
        </w:tc>
        <w:tc>
          <w:tcPr>
            <w:tcW w:w="5398" w:type="dxa"/>
            <w:tcBorders>
              <w:top w:val="single" w:sz="24" w:space="0" w:color="auto"/>
              <w:left w:val="single" w:sz="24" w:space="0" w:color="auto"/>
              <w:bottom w:val="single" w:sz="24" w:space="0" w:color="auto"/>
              <w:right w:val="single" w:sz="24" w:space="0" w:color="auto"/>
            </w:tcBorders>
            <w:shd w:val="clear" w:color="auto" w:fill="CC99FF"/>
          </w:tcPr>
          <w:p w:rsidR="008E7639" w:rsidRDefault="007579D8" w:rsidP="008E7639">
            <w:pPr>
              <w:rPr>
                <w:rFonts w:cstheme="minorHAnsi"/>
                <w:b/>
                <w:sz w:val="16"/>
                <w:szCs w:val="16"/>
              </w:rPr>
            </w:pPr>
            <w:r>
              <w:rPr>
                <w:rFonts w:cstheme="minorHAnsi"/>
                <w:sz w:val="16"/>
                <w:szCs w:val="32"/>
              </w:rPr>
              <w:t xml:space="preserve"> </w:t>
            </w:r>
            <w:r w:rsidR="008A3640">
              <w:rPr>
                <w:rFonts w:cstheme="minorHAnsi"/>
                <w:b/>
                <w:sz w:val="16"/>
                <w:szCs w:val="16"/>
              </w:rPr>
              <w:t>Ks1</w:t>
            </w:r>
          </w:p>
          <w:p w:rsidR="002464EB" w:rsidRPr="007579D8" w:rsidRDefault="008A3640" w:rsidP="008A3640">
            <w:pPr>
              <w:rPr>
                <w:rFonts w:cstheme="minorHAnsi"/>
                <w:sz w:val="16"/>
                <w:szCs w:val="16"/>
              </w:rPr>
            </w:pPr>
            <w:r>
              <w:rPr>
                <w:rFonts w:cstheme="minorHAnsi"/>
                <w:sz w:val="16"/>
                <w:szCs w:val="16"/>
              </w:rPr>
              <w:t xml:space="preserve">Children will build on their learning to explore </w:t>
            </w:r>
            <w:r w:rsidR="008E7639" w:rsidRPr="0081491F">
              <w:rPr>
                <w:rFonts w:eastAsiaTheme="minorEastAsia" w:cstheme="minorHAnsi"/>
                <w:kern w:val="24"/>
                <w:sz w:val="16"/>
                <w:szCs w:val="16"/>
              </w:rPr>
              <w:t>things that happened when they were little</w:t>
            </w:r>
            <w:r>
              <w:rPr>
                <w:rFonts w:eastAsiaTheme="minorEastAsia" w:cstheme="minorHAnsi"/>
                <w:kern w:val="24"/>
                <w:sz w:val="16"/>
                <w:szCs w:val="16"/>
              </w:rPr>
              <w:t xml:space="preserve">, and </w:t>
            </w:r>
            <w:r w:rsidR="008E7639" w:rsidRPr="0081491F">
              <w:rPr>
                <w:rFonts w:eastAsiaTheme="minorEastAsia" w:cstheme="minorHAnsi"/>
                <w:kern w:val="24"/>
                <w:sz w:val="16"/>
                <w:szCs w:val="16"/>
              </w:rPr>
              <w:t>how they ha</w:t>
            </w:r>
            <w:r>
              <w:rPr>
                <w:rFonts w:eastAsiaTheme="minorEastAsia" w:cstheme="minorHAnsi"/>
                <w:kern w:val="24"/>
                <w:sz w:val="16"/>
                <w:szCs w:val="16"/>
              </w:rPr>
              <w:t xml:space="preserve">ve changed since they were born. They will use </w:t>
            </w:r>
            <w:r w:rsidR="008E7639" w:rsidRPr="00E834C0">
              <w:rPr>
                <w:rFonts w:eastAsiaTheme="minorEastAsia" w:cstheme="minorHAnsi"/>
                <w:kern w:val="24"/>
                <w:sz w:val="16"/>
                <w:szCs w:val="16"/>
              </w:rPr>
              <w:t>words and phrases like: before I was born, when I was younger</w:t>
            </w:r>
            <w:r>
              <w:rPr>
                <w:rFonts w:eastAsiaTheme="minorEastAsia" w:cstheme="minorHAnsi"/>
                <w:kern w:val="24"/>
                <w:sz w:val="16"/>
                <w:szCs w:val="16"/>
              </w:rPr>
              <w:t xml:space="preserve"> as well as </w:t>
            </w:r>
            <w:r w:rsidR="008E7639" w:rsidRPr="00E834C0">
              <w:rPr>
                <w:rFonts w:eastAsiaTheme="minorEastAsia" w:cstheme="minorHAnsi"/>
                <w:kern w:val="24"/>
                <w:sz w:val="16"/>
                <w:szCs w:val="16"/>
              </w:rPr>
              <w:t>a range of appropriate words and phrases to describe the past</w:t>
            </w:r>
            <w:r>
              <w:rPr>
                <w:rFonts w:eastAsiaTheme="minorEastAsia" w:cstheme="minorHAnsi"/>
                <w:kern w:val="24"/>
                <w:sz w:val="16"/>
                <w:szCs w:val="16"/>
              </w:rPr>
              <w:t xml:space="preserve">. They will explore </w:t>
            </w:r>
            <w:r w:rsidR="008E7639" w:rsidRPr="00E834C0">
              <w:rPr>
                <w:rFonts w:eastAsiaTheme="minorEastAsia" w:cstheme="minorHAnsi"/>
                <w:kern w:val="24"/>
                <w:sz w:val="16"/>
                <w:szCs w:val="16"/>
              </w:rPr>
              <w:t>how their local area was different in the past</w:t>
            </w:r>
            <w:r>
              <w:rPr>
                <w:rFonts w:eastAsiaTheme="minorEastAsia" w:cstheme="minorHAnsi"/>
                <w:kern w:val="24"/>
                <w:sz w:val="16"/>
                <w:szCs w:val="16"/>
              </w:rPr>
              <w:t xml:space="preserve">, giving </w:t>
            </w:r>
            <w:r w:rsidR="008E7639" w:rsidRPr="00E834C0">
              <w:rPr>
                <w:rFonts w:eastAsiaTheme="minorEastAsia" w:cstheme="minorHAnsi"/>
                <w:kern w:val="24"/>
                <w:sz w:val="16"/>
                <w:szCs w:val="16"/>
              </w:rPr>
              <w:t>examples of things that are different in their life from that of their grandparents when they were young</w:t>
            </w:r>
          </w:p>
        </w:tc>
      </w:tr>
      <w:tr w:rsidR="002464EB" w:rsidTr="00FA4A0E">
        <w:trPr>
          <w:trHeight w:val="90"/>
        </w:trPr>
        <w:tc>
          <w:tcPr>
            <w:tcW w:w="5222" w:type="dxa"/>
            <w:gridSpan w:val="2"/>
            <w:tcBorders>
              <w:top w:val="single" w:sz="24" w:space="0" w:color="auto"/>
              <w:left w:val="single" w:sz="18" w:space="0" w:color="auto"/>
              <w:bottom w:val="single" w:sz="6" w:space="0" w:color="auto"/>
              <w:right w:val="single" w:sz="18" w:space="0" w:color="auto"/>
            </w:tcBorders>
            <w:shd w:val="clear" w:color="auto" w:fill="CC99FF"/>
            <w:vAlign w:val="center"/>
          </w:tcPr>
          <w:p w:rsidR="002464EB" w:rsidRPr="00CA6254" w:rsidRDefault="002464EB" w:rsidP="002464EB">
            <w:pPr>
              <w:jc w:val="center"/>
              <w:rPr>
                <w:b/>
                <w:szCs w:val="32"/>
              </w:rPr>
            </w:pPr>
            <w:r>
              <w:rPr>
                <w:b/>
                <w:szCs w:val="32"/>
              </w:rPr>
              <w:t>Key Vocabulary</w:t>
            </w:r>
          </w:p>
        </w:tc>
        <w:tc>
          <w:tcPr>
            <w:tcW w:w="16455" w:type="dxa"/>
            <w:gridSpan w:val="3"/>
            <w:vMerge w:val="restart"/>
            <w:tcBorders>
              <w:top w:val="single" w:sz="24" w:space="0" w:color="auto"/>
              <w:left w:val="single" w:sz="18" w:space="0" w:color="auto"/>
              <w:bottom w:val="single" w:sz="24" w:space="0" w:color="auto"/>
              <w:right w:val="single" w:sz="24" w:space="0" w:color="auto"/>
            </w:tcBorders>
            <w:shd w:val="clear" w:color="auto" w:fill="CC99FF"/>
          </w:tcPr>
          <w:p w:rsidR="002464EB" w:rsidRPr="00AD05CB" w:rsidRDefault="008A3640" w:rsidP="002464EB">
            <w:pPr>
              <w:rPr>
                <w:rFonts w:cstheme="minorHAnsi"/>
                <w:b/>
                <w:sz w:val="16"/>
                <w:szCs w:val="32"/>
              </w:rPr>
            </w:pPr>
            <w:r>
              <w:rPr>
                <w:noProof/>
                <w:lang w:eastAsia="en-GB"/>
              </w:rPr>
              <w:drawing>
                <wp:anchor distT="0" distB="0" distL="114300" distR="114300" simplePos="0" relativeHeight="252166144" behindDoc="1" locked="0" layoutInCell="1" allowOverlap="1">
                  <wp:simplePos x="0" y="0"/>
                  <wp:positionH relativeFrom="column">
                    <wp:posOffset>328295</wp:posOffset>
                  </wp:positionH>
                  <wp:positionV relativeFrom="paragraph">
                    <wp:posOffset>131445</wp:posOffset>
                  </wp:positionV>
                  <wp:extent cx="9231630" cy="1492250"/>
                  <wp:effectExtent l="0" t="0" r="7620" b="0"/>
                  <wp:wrapTight wrapText="bothSides">
                    <wp:wrapPolygon edited="0">
                      <wp:start x="0" y="0"/>
                      <wp:lineTo x="0" y="21232"/>
                      <wp:lineTo x="21573" y="21232"/>
                      <wp:lineTo x="21573"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9231630" cy="1492250"/>
                          </a:xfrm>
                          <a:prstGeom prst="rect">
                            <a:avLst/>
                          </a:prstGeom>
                        </pic:spPr>
                      </pic:pic>
                    </a:graphicData>
                  </a:graphic>
                  <wp14:sizeRelH relativeFrom="page">
                    <wp14:pctWidth>0</wp14:pctWidth>
                  </wp14:sizeRelH>
                  <wp14:sizeRelV relativeFrom="page">
                    <wp14:pctHeight>0</wp14:pctHeight>
                  </wp14:sizeRelV>
                </wp:anchor>
              </w:drawing>
            </w:r>
            <w:r w:rsidR="00F173F8">
              <w:rPr>
                <w:rFonts w:cstheme="minorHAnsi"/>
                <w:b/>
                <w:noProof/>
                <w:sz w:val="16"/>
                <w:szCs w:val="32"/>
                <w:lang w:eastAsia="en-GB"/>
              </w:rPr>
              <mc:AlternateContent>
                <mc:Choice Requires="wps">
                  <w:drawing>
                    <wp:anchor distT="0" distB="0" distL="114300" distR="114300" simplePos="0" relativeHeight="251764736" behindDoc="0" locked="0" layoutInCell="1" allowOverlap="1" wp14:anchorId="32E11F90" wp14:editId="0184A012">
                      <wp:simplePos x="0" y="0"/>
                      <wp:positionH relativeFrom="column">
                        <wp:posOffset>8117840</wp:posOffset>
                      </wp:positionH>
                      <wp:positionV relativeFrom="paragraph">
                        <wp:posOffset>2246418</wp:posOffset>
                      </wp:positionV>
                      <wp:extent cx="2023533" cy="908050"/>
                      <wp:effectExtent l="0" t="0" r="0" b="6350"/>
                      <wp:wrapNone/>
                      <wp:docPr id="32" name="Text Box 32"/>
                      <wp:cNvGraphicFramePr/>
                      <a:graphic xmlns:a="http://schemas.openxmlformats.org/drawingml/2006/main">
                        <a:graphicData uri="http://schemas.microsoft.com/office/word/2010/wordprocessingShape">
                          <wps:wsp>
                            <wps:cNvSpPr txBox="1"/>
                            <wps:spPr>
                              <a:xfrm>
                                <a:off x="0" y="0"/>
                                <a:ext cx="2023533" cy="908050"/>
                              </a:xfrm>
                              <a:prstGeom prst="rect">
                                <a:avLst/>
                              </a:prstGeom>
                              <a:noFill/>
                              <a:ln w="6350">
                                <a:noFill/>
                              </a:ln>
                            </wps:spPr>
                            <wps:txbx>
                              <w:txbxContent>
                                <w:p w:rsidR="00D4390A" w:rsidRPr="00373461" w:rsidRDefault="00D4390A" w:rsidP="00905FA8">
                                  <w:pPr>
                                    <w:rPr>
                                      <w:sz w:val="16"/>
                                    </w:rPr>
                                  </w:pPr>
                                  <w:r>
                                    <w:rPr>
                                      <w:sz w:val="16"/>
                                    </w:rPr>
                                    <w:t xml:space="preserve">The way our grandparents travelled was different to how we travel today, and technology was very different. Not many people had fridges, </w:t>
                                  </w:r>
                                  <w:proofErr w:type="spellStart"/>
                                  <w:r>
                                    <w:rPr>
                                      <w:sz w:val="16"/>
                                    </w:rPr>
                                    <w:t>t.v’s</w:t>
                                  </w:r>
                                  <w:proofErr w:type="spellEnd"/>
                                  <w:r>
                                    <w:rPr>
                                      <w:sz w:val="16"/>
                                    </w:rPr>
                                    <w:t xml:space="preserve"> or phones in their homes until 1960’s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11F90" id="Text Box 32" o:spid="_x0000_s1034" type="#_x0000_t202" style="position:absolute;margin-left:639.2pt;margin-top:176.9pt;width:159.35pt;height:7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" filled="f" stroked="f" strokeweight=".5pt">
                      <v:textbox>
                        <w:txbxContent>
                          <w:p w:rsidR="00D4390A" w:rsidRPr="00373461" w:rsidRDefault="00D4390A" w:rsidP="00905FA8">
                            <w:pPr>
                              <w:rPr>
                                <w:sz w:val="16"/>
                              </w:rPr>
                            </w:pPr>
                            <w:r>
                              <w:rPr>
                                <w:sz w:val="16"/>
                              </w:rPr>
                              <w:t xml:space="preserve">The way our grandparents travelled was different to how we travel today, and technology was very different. Not many people had fridges, </w:t>
                            </w:r>
                            <w:proofErr w:type="spellStart"/>
                            <w:r>
                              <w:rPr>
                                <w:sz w:val="16"/>
                              </w:rPr>
                              <w:t>t.v’s</w:t>
                            </w:r>
                            <w:proofErr w:type="spellEnd"/>
                            <w:r>
                              <w:rPr>
                                <w:sz w:val="16"/>
                              </w:rPr>
                              <w:t xml:space="preserve"> or phones in their homes until 1960’s</w:t>
                            </w:r>
                          </w:p>
                        </w:txbxContent>
                      </v:textbox>
                    </v:shape>
                  </w:pict>
                </mc:Fallback>
              </mc:AlternateContent>
            </w:r>
            <w:r w:rsidR="00F173F8">
              <w:rPr>
                <w:noProof/>
                <w:lang w:eastAsia="en-GB"/>
              </w:rPr>
              <w:drawing>
                <wp:anchor distT="0" distB="0" distL="114300" distR="114300" simplePos="0" relativeHeight="251761664" behindDoc="1" locked="0" layoutInCell="1" allowOverlap="1">
                  <wp:simplePos x="0" y="0"/>
                  <wp:positionH relativeFrom="column">
                    <wp:posOffset>3067685</wp:posOffset>
                  </wp:positionH>
                  <wp:positionV relativeFrom="paragraph">
                    <wp:posOffset>2642870</wp:posOffset>
                  </wp:positionV>
                  <wp:extent cx="4732655" cy="700405"/>
                  <wp:effectExtent l="0" t="0" r="0" b="4445"/>
                  <wp:wrapTight wrapText="bothSides">
                    <wp:wrapPolygon edited="0">
                      <wp:start x="0" y="0"/>
                      <wp:lineTo x="0" y="21150"/>
                      <wp:lineTo x="21475" y="21150"/>
                      <wp:lineTo x="2147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732655" cy="700405"/>
                          </a:xfrm>
                          <a:prstGeom prst="rect">
                            <a:avLst/>
                          </a:prstGeom>
                        </pic:spPr>
                      </pic:pic>
                    </a:graphicData>
                  </a:graphic>
                  <wp14:sizeRelH relativeFrom="page">
                    <wp14:pctWidth>0</wp14:pctWidth>
                  </wp14:sizeRelH>
                  <wp14:sizeRelV relativeFrom="page">
                    <wp14:pctHeight>0</wp14:pctHeight>
                  </wp14:sizeRelV>
                </wp:anchor>
              </w:drawing>
            </w:r>
            <w:r w:rsidR="00F173F8">
              <w:rPr>
                <w:noProof/>
                <w:lang w:eastAsia="en-GB"/>
              </w:rPr>
              <w:drawing>
                <wp:anchor distT="0" distB="0" distL="114300" distR="114300" simplePos="0" relativeHeight="251762688" behindDoc="1" locked="0" layoutInCell="1" allowOverlap="1">
                  <wp:simplePos x="0" y="0"/>
                  <wp:positionH relativeFrom="column">
                    <wp:posOffset>2915285</wp:posOffset>
                  </wp:positionH>
                  <wp:positionV relativeFrom="paragraph">
                    <wp:posOffset>1889125</wp:posOffset>
                  </wp:positionV>
                  <wp:extent cx="5127625" cy="673100"/>
                  <wp:effectExtent l="0" t="0" r="0" b="0"/>
                  <wp:wrapTight wrapText="bothSides">
                    <wp:wrapPolygon edited="0">
                      <wp:start x="0" y="0"/>
                      <wp:lineTo x="0" y="20785"/>
                      <wp:lineTo x="21506" y="20785"/>
                      <wp:lineTo x="2150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127625" cy="673100"/>
                          </a:xfrm>
                          <a:prstGeom prst="rect">
                            <a:avLst/>
                          </a:prstGeom>
                        </pic:spPr>
                      </pic:pic>
                    </a:graphicData>
                  </a:graphic>
                  <wp14:sizeRelH relativeFrom="page">
                    <wp14:pctWidth>0</wp14:pctWidth>
                  </wp14:sizeRelH>
                  <wp14:sizeRelV relativeFrom="page">
                    <wp14:pctHeight>0</wp14:pctHeight>
                  </wp14:sizeRelV>
                </wp:anchor>
              </w:drawing>
            </w:r>
            <w:r w:rsidR="00373461">
              <w:rPr>
                <w:rFonts w:cstheme="minorHAnsi"/>
                <w:b/>
                <w:noProof/>
                <w:sz w:val="16"/>
                <w:szCs w:val="32"/>
                <w:lang w:eastAsia="en-GB"/>
              </w:rPr>
              <mc:AlternateContent>
                <mc:Choice Requires="wps">
                  <w:drawing>
                    <wp:anchor distT="0" distB="0" distL="114300" distR="114300" simplePos="0" relativeHeight="251755520" behindDoc="0" locked="0" layoutInCell="1" allowOverlap="1">
                      <wp:simplePos x="0" y="0"/>
                      <wp:positionH relativeFrom="column">
                        <wp:posOffset>-73025</wp:posOffset>
                      </wp:positionH>
                      <wp:positionV relativeFrom="paragraph">
                        <wp:posOffset>1759161</wp:posOffset>
                      </wp:positionV>
                      <wp:extent cx="10439400" cy="28152"/>
                      <wp:effectExtent l="19050" t="19050" r="19050" b="29210"/>
                      <wp:wrapNone/>
                      <wp:docPr id="20" name="Straight Connector 20"/>
                      <wp:cNvGraphicFramePr/>
                      <a:graphic xmlns:a="http://schemas.openxmlformats.org/drawingml/2006/main">
                        <a:graphicData uri="http://schemas.microsoft.com/office/word/2010/wordprocessingShape">
                          <wps:wsp>
                            <wps:cNvCnPr/>
                            <wps:spPr>
                              <a:xfrm flipV="1">
                                <a:off x="0" y="0"/>
                                <a:ext cx="10439400" cy="2815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E534D0" id="Straight Connector 20" o:spid="_x0000_s1026" style="position:absolute;flip:y;z-index:251755520;visibility:visible;mso-wrap-style:square;mso-wrap-distance-left:9pt;mso-wrap-distance-top:0;mso-wrap-distance-right:9pt;mso-wrap-distance-bottom:0;mso-position-horizontal:absolute;mso-position-horizontal-relative:text;mso-position-vertical:absolute;mso-position-vertical-relative:text" from="-5.75pt,138.5pt" to="816.2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" strokecolor="black [3213]" strokeweight="2.25pt">
                      <v:stroke joinstyle="miter"/>
                    </v:line>
                  </w:pict>
                </mc:Fallback>
              </mc:AlternateContent>
            </w:r>
            <w:r w:rsidR="00F34A14">
              <w:rPr>
                <w:rFonts w:cstheme="minorHAnsi"/>
                <w:b/>
                <w:noProof/>
                <w:sz w:val="16"/>
                <w:szCs w:val="32"/>
                <w:lang w:eastAsia="en-GB"/>
              </w:rPr>
              <w:t xml:space="preserve"> </w:t>
            </w:r>
          </w:p>
        </w:tc>
      </w:tr>
      <w:tr w:rsidR="002464EB"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2464EB" w:rsidRPr="00E81AF5"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w:t>
            </w:r>
            <w:r w:rsidR="00FA1ABB">
              <w:rPr>
                <w:rFonts w:ascii="Calibri" w:hAnsi="Calibri" w:cs="Calibri"/>
                <w:b/>
                <w:color w:val="000000"/>
                <w:sz w:val="18"/>
                <w:szCs w:val="16"/>
              </w:rPr>
              <w:t>fter</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4B64B6"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l</w:t>
            </w:r>
            <w:r w:rsidR="00FA1ABB" w:rsidRPr="004B64B6">
              <w:rPr>
                <w:rFonts w:ascii="Calibri" w:hAnsi="Calibri" w:cs="Calibri"/>
                <w:color w:val="000000"/>
                <w:sz w:val="16"/>
                <w:szCs w:val="16"/>
              </w:rPr>
              <w:t>ater in time than, or behind in order</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AD05CB" w:rsidRDefault="002464EB" w:rsidP="002464EB">
            <w:pPr>
              <w:rPr>
                <w:rFonts w:cstheme="minorHAnsi"/>
                <w:sz w:val="16"/>
                <w:szCs w:val="32"/>
              </w:rPr>
            </w:pPr>
          </w:p>
        </w:tc>
      </w:tr>
      <w:tr w:rsidR="002464EB"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2464EB"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w:t>
            </w:r>
            <w:r w:rsidR="00FA1ABB">
              <w:rPr>
                <w:rFonts w:ascii="Calibri" w:hAnsi="Calibri" w:cs="Calibri"/>
                <w:b/>
                <w:color w:val="000000"/>
                <w:sz w:val="18"/>
                <w:szCs w:val="16"/>
              </w:rPr>
              <w:t xml:space="preserve">efore </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4B64B6" w:rsidRDefault="004B64B6" w:rsidP="002464EB">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w:t>
            </w:r>
            <w:r w:rsidR="00FA1ABB" w:rsidRPr="004B64B6">
              <w:rPr>
                <w:rFonts w:ascii="Calibri" w:hAnsi="Calibri" w:cs="Calibri"/>
                <w:noProof/>
                <w:color w:val="000000"/>
                <w:sz w:val="16"/>
                <w:szCs w:val="19"/>
                <w:lang w:eastAsia="en-GB"/>
              </w:rPr>
              <w:t>t an earlier time, in the past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8A3640"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new</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541933" w:rsidRDefault="008A3640" w:rsidP="008A3640">
            <w:pPr>
              <w:autoSpaceDE w:val="0"/>
              <w:autoSpaceDN w:val="0"/>
              <w:adjustRightInd w:val="0"/>
              <w:rPr>
                <w:rFonts w:ascii="Calibri" w:hAnsi="Calibri" w:cs="Calibri"/>
                <w:color w:val="000000"/>
                <w:sz w:val="16"/>
                <w:szCs w:val="16"/>
              </w:rPr>
            </w:pPr>
            <w:r>
              <w:rPr>
                <w:rFonts w:ascii="Calibri" w:hAnsi="Calibri" w:cs="Calibri"/>
                <w:color w:val="000000"/>
                <w:sz w:val="16"/>
                <w:szCs w:val="16"/>
              </w:rPr>
              <w:t>having recently arrived, been produced, or come into being</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8A3640" w:rsidRPr="00E81AF5"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now</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541933" w:rsidRDefault="008A3640" w:rsidP="008A3640">
            <w:pPr>
              <w:autoSpaceDE w:val="0"/>
              <w:autoSpaceDN w:val="0"/>
              <w:adjustRightInd w:val="0"/>
              <w:rPr>
                <w:rFonts w:ascii="Calibri" w:hAnsi="Calibri" w:cs="Calibri"/>
                <w:color w:val="000000"/>
                <w:sz w:val="16"/>
                <w:szCs w:val="16"/>
              </w:rPr>
            </w:pPr>
            <w:r>
              <w:rPr>
                <w:rFonts w:ascii="Calibri" w:hAnsi="Calibri" w:cs="Calibri"/>
                <w:color w:val="000000"/>
                <w:sz w:val="16"/>
                <w:szCs w:val="16"/>
              </w:rPr>
              <w:t>at this time or in these times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41"/>
        </w:trPr>
        <w:tc>
          <w:tcPr>
            <w:tcW w:w="1111" w:type="dxa"/>
            <w:tcBorders>
              <w:top w:val="single" w:sz="6" w:space="0" w:color="auto"/>
              <w:left w:val="single" w:sz="18" w:space="0" w:color="auto"/>
              <w:right w:val="single" w:sz="6" w:space="0" w:color="auto"/>
            </w:tcBorders>
            <w:shd w:val="clear" w:color="auto" w:fill="CC99FF"/>
          </w:tcPr>
          <w:p w:rsidR="008A3640"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old</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E81AF5" w:rsidRDefault="008A3640" w:rsidP="008A3640">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having existed for many years; not new</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64"/>
        </w:trPr>
        <w:tc>
          <w:tcPr>
            <w:tcW w:w="1111" w:type="dxa"/>
            <w:tcBorders>
              <w:left w:val="single" w:sz="18" w:space="0" w:color="auto"/>
              <w:right w:val="single" w:sz="6" w:space="0" w:color="auto"/>
            </w:tcBorders>
            <w:shd w:val="clear" w:color="auto" w:fill="CC99FF"/>
          </w:tcPr>
          <w:p w:rsidR="008A3640"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older</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Default="008A3640" w:rsidP="008A3640">
            <w:pPr>
              <w:autoSpaceDE w:val="0"/>
              <w:autoSpaceDN w:val="0"/>
              <w:adjustRightInd w:val="0"/>
              <w:rPr>
                <w:rFonts w:ascii="Calibri" w:hAnsi="Calibri" w:cs="Calibri"/>
                <w:color w:val="000000"/>
                <w:sz w:val="16"/>
                <w:szCs w:val="16"/>
              </w:rPr>
            </w:pPr>
            <w:r>
              <w:rPr>
                <w:rFonts w:ascii="Calibri" w:hAnsi="Calibri" w:cs="Calibri"/>
                <w:color w:val="000000"/>
                <w:sz w:val="16"/>
                <w:szCs w:val="16"/>
              </w:rPr>
              <w:t>having lived for many years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106"/>
        </w:trPr>
        <w:tc>
          <w:tcPr>
            <w:tcW w:w="1111" w:type="dxa"/>
            <w:tcBorders>
              <w:left w:val="single" w:sz="18"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past</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1B4323" w:rsidRDefault="008A3640" w:rsidP="008A3640">
            <w:pPr>
              <w:autoSpaceDE w:val="0"/>
              <w:autoSpaceDN w:val="0"/>
              <w:adjustRightInd w:val="0"/>
              <w:rPr>
                <w:rFonts w:ascii="Calibri" w:hAnsi="Calibri" w:cs="Calibri"/>
                <w:color w:val="000000"/>
                <w:sz w:val="16"/>
                <w:szCs w:val="19"/>
              </w:rPr>
            </w:pPr>
            <w:r>
              <w:rPr>
                <w:rFonts w:ascii="Calibri" w:hAnsi="Calibri" w:cs="Calibri"/>
                <w:color w:val="000000"/>
                <w:sz w:val="16"/>
                <w:szCs w:val="19"/>
              </w:rPr>
              <w:t>having happened or gone by at an earlier time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51"/>
        </w:trPr>
        <w:tc>
          <w:tcPr>
            <w:tcW w:w="1111" w:type="dxa"/>
            <w:tcBorders>
              <w:left w:val="single" w:sz="18"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present </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1B4323" w:rsidRDefault="008A3640" w:rsidP="008A3640">
            <w:pPr>
              <w:autoSpaceDE w:val="0"/>
              <w:autoSpaceDN w:val="0"/>
              <w:adjustRightInd w:val="0"/>
              <w:rPr>
                <w:rFonts w:ascii="Calibri" w:hAnsi="Calibri" w:cs="Calibri"/>
                <w:color w:val="000000"/>
                <w:sz w:val="16"/>
                <w:szCs w:val="19"/>
              </w:rPr>
            </w:pPr>
            <w:r>
              <w:rPr>
                <w:rFonts w:ascii="Calibri" w:hAnsi="Calibri" w:cs="Calibri"/>
                <w:color w:val="000000"/>
                <w:sz w:val="16"/>
                <w:szCs w:val="19"/>
              </w:rPr>
              <w:t>existing at this time; current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BD7E16" w:rsidRDefault="008A3640" w:rsidP="008A3640">
            <w:pPr>
              <w:jc w:val="both"/>
              <w:rPr>
                <w:rFonts w:cstheme="minorHAnsi"/>
                <w:sz w:val="16"/>
                <w:szCs w:val="32"/>
              </w:rPr>
            </w:pPr>
          </w:p>
        </w:tc>
      </w:tr>
      <w:tr w:rsidR="008A3640" w:rsidTr="00FA4A0E">
        <w:trPr>
          <w:trHeight w:val="278"/>
        </w:trPr>
        <w:tc>
          <w:tcPr>
            <w:tcW w:w="1111" w:type="dxa"/>
            <w:tcBorders>
              <w:left w:val="single" w:sz="18"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sibling</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1B4323" w:rsidRDefault="008A3640" w:rsidP="008A3640">
            <w:pPr>
              <w:autoSpaceDE w:val="0"/>
              <w:autoSpaceDN w:val="0"/>
              <w:adjustRightInd w:val="0"/>
              <w:rPr>
                <w:rFonts w:ascii="Calibri" w:hAnsi="Calibri" w:cs="Calibri"/>
                <w:color w:val="000000"/>
                <w:sz w:val="16"/>
                <w:szCs w:val="19"/>
              </w:rPr>
            </w:pPr>
            <w:r>
              <w:rPr>
                <w:rFonts w:ascii="Calibri" w:hAnsi="Calibri" w:cs="Calibri"/>
                <w:color w:val="000000"/>
                <w:sz w:val="16"/>
                <w:szCs w:val="19"/>
              </w:rPr>
              <w:t>a sister or a brother</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52"/>
        </w:trPr>
        <w:tc>
          <w:tcPr>
            <w:tcW w:w="1111" w:type="dxa"/>
            <w:tcBorders>
              <w:left w:val="single" w:sz="18"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similarity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541933" w:rsidRDefault="008A3640" w:rsidP="008A3640">
            <w:pPr>
              <w:autoSpaceDE w:val="0"/>
              <w:autoSpaceDN w:val="0"/>
              <w:adjustRightInd w:val="0"/>
              <w:rPr>
                <w:rFonts w:ascii="Calibri" w:hAnsi="Calibri" w:cs="Calibri"/>
                <w:color w:val="000000"/>
                <w:sz w:val="16"/>
                <w:szCs w:val="16"/>
              </w:rPr>
            </w:pPr>
            <w:r>
              <w:rPr>
                <w:rFonts w:ascii="Calibri" w:hAnsi="Calibri" w:cs="Calibri"/>
                <w:color w:val="000000"/>
                <w:sz w:val="16"/>
                <w:szCs w:val="16"/>
              </w:rPr>
              <w:t>likeness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58"/>
        </w:trPr>
        <w:tc>
          <w:tcPr>
            <w:tcW w:w="1111" w:type="dxa"/>
            <w:tcBorders>
              <w:left w:val="single" w:sz="18" w:space="0" w:color="auto"/>
              <w:bottom w:val="single" w:sz="6"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technology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541933" w:rsidRDefault="008A3640" w:rsidP="008A3640">
            <w:pPr>
              <w:autoSpaceDE w:val="0"/>
              <w:autoSpaceDN w:val="0"/>
              <w:adjustRightInd w:val="0"/>
              <w:rPr>
                <w:rFonts w:ascii="Calibri" w:hAnsi="Calibri" w:cs="Calibri"/>
                <w:color w:val="000000"/>
                <w:sz w:val="16"/>
                <w:szCs w:val="16"/>
              </w:rPr>
            </w:pPr>
            <w:r>
              <w:rPr>
                <w:rFonts w:ascii="Calibri" w:hAnsi="Calibri" w:cs="Calibri"/>
                <w:color w:val="000000"/>
                <w:sz w:val="16"/>
                <w:szCs w:val="16"/>
              </w:rPr>
              <w:t>devices which are the result of scientific knowledge being used for practical purposes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6F5021" w:rsidRDefault="008A3640" w:rsidP="008A3640">
            <w:pPr>
              <w:rPr>
                <w:rFonts w:cstheme="minorHAnsi"/>
                <w:b/>
                <w:sz w:val="16"/>
                <w:szCs w:val="32"/>
              </w:rPr>
            </w:pPr>
          </w:p>
        </w:tc>
      </w:tr>
      <w:tr w:rsidR="008A3640" w:rsidTr="00FA4A0E">
        <w:trPr>
          <w:trHeight w:val="206"/>
        </w:trPr>
        <w:tc>
          <w:tcPr>
            <w:tcW w:w="1111" w:type="dxa"/>
            <w:tcBorders>
              <w:top w:val="single" w:sz="6" w:space="0" w:color="auto"/>
              <w:left w:val="single" w:sz="18"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then</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8A3640" w:rsidRPr="00541933" w:rsidRDefault="008A3640" w:rsidP="008A3640">
            <w:pPr>
              <w:autoSpaceDE w:val="0"/>
              <w:autoSpaceDN w:val="0"/>
              <w:adjustRightInd w:val="0"/>
              <w:rPr>
                <w:rFonts w:ascii="Calibri" w:hAnsi="Calibri" w:cs="Calibri"/>
                <w:color w:val="000000"/>
                <w:sz w:val="16"/>
                <w:szCs w:val="16"/>
              </w:rPr>
            </w:pPr>
            <w:r>
              <w:rPr>
                <w:rFonts w:ascii="Calibri" w:hAnsi="Calibri" w:cs="Calibri"/>
                <w:color w:val="000000"/>
                <w:sz w:val="16"/>
                <w:szCs w:val="16"/>
              </w:rPr>
              <w:t>soon after; next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AD05CB" w:rsidRDefault="008A3640" w:rsidP="008A3640">
            <w:pPr>
              <w:pStyle w:val="Default"/>
              <w:rPr>
                <w:rFonts w:asciiTheme="minorHAnsi" w:hAnsiTheme="minorHAnsi" w:cs="Calibri"/>
                <w:sz w:val="16"/>
                <w:szCs w:val="16"/>
              </w:rPr>
            </w:pPr>
          </w:p>
        </w:tc>
      </w:tr>
      <w:tr w:rsidR="008A3640" w:rsidTr="009F212B">
        <w:trPr>
          <w:trHeight w:val="206"/>
        </w:trPr>
        <w:tc>
          <w:tcPr>
            <w:tcW w:w="1111" w:type="dxa"/>
            <w:tcBorders>
              <w:top w:val="single" w:sz="6" w:space="0" w:color="auto"/>
              <w:left w:val="single" w:sz="18"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usually </w:t>
            </w:r>
          </w:p>
        </w:tc>
        <w:tc>
          <w:tcPr>
            <w:tcW w:w="4111" w:type="dxa"/>
            <w:tcBorders>
              <w:top w:val="single" w:sz="6" w:space="0" w:color="auto"/>
              <w:left w:val="single" w:sz="6" w:space="0" w:color="auto"/>
              <w:bottom w:val="single" w:sz="6" w:space="0" w:color="auto"/>
              <w:right w:val="single" w:sz="18" w:space="0" w:color="auto"/>
            </w:tcBorders>
            <w:shd w:val="clear" w:color="auto" w:fill="CC99FF"/>
            <w:vAlign w:val="center"/>
          </w:tcPr>
          <w:p w:rsidR="008A3640" w:rsidRPr="009A508F" w:rsidRDefault="008A3640" w:rsidP="008A3640">
            <w:pPr>
              <w:autoSpaceDE w:val="0"/>
              <w:autoSpaceDN w:val="0"/>
              <w:adjustRightInd w:val="0"/>
              <w:rPr>
                <w:rFonts w:ascii="Calibri" w:hAnsi="Calibri" w:cs="Calibri"/>
                <w:color w:val="000000"/>
                <w:sz w:val="16"/>
                <w:szCs w:val="19"/>
              </w:rPr>
            </w:pPr>
            <w:r>
              <w:rPr>
                <w:rFonts w:ascii="Calibri" w:hAnsi="Calibri" w:cs="Calibri"/>
                <w:color w:val="000000"/>
                <w:sz w:val="16"/>
                <w:szCs w:val="19"/>
              </w:rPr>
              <w:t>most common or expected</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AD05CB" w:rsidRDefault="008A3640" w:rsidP="008A3640">
            <w:pPr>
              <w:pStyle w:val="Default"/>
              <w:rPr>
                <w:rFonts w:asciiTheme="minorHAnsi" w:hAnsiTheme="minorHAnsi" w:cs="Calibri"/>
                <w:sz w:val="16"/>
                <w:szCs w:val="16"/>
              </w:rPr>
            </w:pPr>
          </w:p>
        </w:tc>
      </w:tr>
      <w:tr w:rsidR="008A3640" w:rsidTr="008A3640">
        <w:trPr>
          <w:trHeight w:val="1122"/>
        </w:trPr>
        <w:tc>
          <w:tcPr>
            <w:tcW w:w="1111" w:type="dxa"/>
            <w:tcBorders>
              <w:top w:val="single" w:sz="6" w:space="0" w:color="auto"/>
              <w:left w:val="single" w:sz="18" w:space="0" w:color="auto"/>
              <w:right w:val="single" w:sz="6" w:space="0" w:color="auto"/>
            </w:tcBorders>
            <w:shd w:val="clear" w:color="auto" w:fill="CC99FF"/>
          </w:tcPr>
          <w:p w:rsidR="008A3640" w:rsidRPr="001B4323" w:rsidRDefault="008A3640" w:rsidP="008A3640">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younger</w:t>
            </w:r>
          </w:p>
        </w:tc>
        <w:tc>
          <w:tcPr>
            <w:tcW w:w="4111" w:type="dxa"/>
            <w:tcBorders>
              <w:top w:val="single" w:sz="6" w:space="0" w:color="auto"/>
              <w:left w:val="single" w:sz="6" w:space="0" w:color="auto"/>
              <w:right w:val="single" w:sz="18" w:space="0" w:color="auto"/>
            </w:tcBorders>
            <w:shd w:val="clear" w:color="auto" w:fill="CC99FF"/>
          </w:tcPr>
          <w:p w:rsidR="008A3640" w:rsidRPr="001B4323" w:rsidRDefault="008A3640" w:rsidP="008A3640">
            <w:pPr>
              <w:autoSpaceDE w:val="0"/>
              <w:autoSpaceDN w:val="0"/>
              <w:adjustRightInd w:val="0"/>
              <w:rPr>
                <w:rFonts w:ascii="Calibri" w:hAnsi="Calibri" w:cs="Calibri"/>
                <w:color w:val="000000"/>
                <w:sz w:val="16"/>
                <w:szCs w:val="19"/>
              </w:rPr>
            </w:pPr>
            <w:r>
              <w:rPr>
                <w:rFonts w:ascii="Calibri" w:hAnsi="Calibri" w:cs="Calibri"/>
                <w:color w:val="000000"/>
                <w:sz w:val="16"/>
                <w:szCs w:val="19"/>
              </w:rPr>
              <w:t>earlier stage of life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8A3640" w:rsidRPr="00AD05CB" w:rsidRDefault="008A3640" w:rsidP="008A3640">
            <w:pPr>
              <w:pStyle w:val="Default"/>
              <w:rPr>
                <w:rFonts w:asciiTheme="minorHAnsi" w:hAnsiTheme="minorHAnsi" w:cs="Calibri"/>
                <w:sz w:val="16"/>
                <w:szCs w:val="16"/>
              </w:rPr>
            </w:pPr>
          </w:p>
        </w:tc>
      </w:tr>
    </w:tbl>
    <w:p w:rsidR="00FC07C2" w:rsidRDefault="00FC07C2"/>
    <w:p w:rsidR="006319DC" w:rsidRDefault="006319DC"/>
    <w:p w:rsidR="006319DC" w:rsidRDefault="006319DC"/>
    <w:p w:rsidR="006319DC" w:rsidRDefault="006319DC"/>
    <w:p w:rsidR="006319DC" w:rsidRDefault="006319DC"/>
    <w:p w:rsidR="006319DC" w:rsidRDefault="006319DC"/>
    <w:p w:rsidR="006319DC" w:rsidRDefault="006319DC"/>
    <w:p w:rsidR="006319DC" w:rsidRDefault="006319DC"/>
    <w:p w:rsidR="006319DC" w:rsidRDefault="006319DC"/>
    <w:p w:rsidR="006319DC" w:rsidRDefault="006319DC"/>
    <w:p w:rsidR="006319DC" w:rsidRDefault="006319DC"/>
    <w:p w:rsidR="006319DC" w:rsidRDefault="006319DC"/>
    <w:p w:rsidR="006319DC" w:rsidRDefault="006319DC"/>
    <w:tbl>
      <w:tblPr>
        <w:tblStyle w:val="TableGrid"/>
        <w:tblW w:w="21677" w:type="dxa"/>
        <w:tblLook w:val="04A0" w:firstRow="1" w:lastRow="0" w:firstColumn="1" w:lastColumn="0" w:noHBand="0" w:noVBand="1"/>
      </w:tblPr>
      <w:tblGrid>
        <w:gridCol w:w="1647"/>
        <w:gridCol w:w="4850"/>
        <w:gridCol w:w="946"/>
        <w:gridCol w:w="8078"/>
        <w:gridCol w:w="6156"/>
      </w:tblGrid>
      <w:tr w:rsidR="00FC07C2" w:rsidTr="002464EB">
        <w:trPr>
          <w:trHeight w:val="206"/>
        </w:trPr>
        <w:tc>
          <w:tcPr>
            <w:tcW w:w="21677" w:type="dxa"/>
            <w:gridSpan w:val="5"/>
            <w:tcBorders>
              <w:top w:val="single" w:sz="24" w:space="0" w:color="auto"/>
              <w:left w:val="single" w:sz="18" w:space="0" w:color="auto"/>
              <w:bottom w:val="single" w:sz="4" w:space="0" w:color="auto"/>
              <w:right w:val="single" w:sz="24" w:space="0" w:color="auto"/>
            </w:tcBorders>
            <w:shd w:val="clear" w:color="auto" w:fill="FF99CC"/>
          </w:tcPr>
          <w:p w:rsidR="00FC07C2" w:rsidRPr="008A3640" w:rsidRDefault="006319DC" w:rsidP="008A3640">
            <w:pPr>
              <w:pStyle w:val="NormalWeb"/>
              <w:spacing w:before="0" w:beforeAutospacing="0" w:after="0" w:afterAutospacing="0"/>
              <w:jc w:val="center"/>
              <w:rPr>
                <w:rFonts w:asciiTheme="minorHAnsi" w:hAnsiTheme="minorHAnsi" w:cstheme="minorHAnsi"/>
                <w:b/>
                <w:sz w:val="22"/>
                <w:szCs w:val="22"/>
              </w:rPr>
            </w:pPr>
            <w:r>
              <w:rPr>
                <w:rFonts w:asciiTheme="minorHAnsi" w:eastAsiaTheme="minorEastAsia" w:hAnsiTheme="minorHAnsi" w:cstheme="minorHAnsi"/>
                <w:b/>
                <w:kern w:val="24"/>
                <w:sz w:val="28"/>
                <w:szCs w:val="22"/>
              </w:rPr>
              <w:t>E</w:t>
            </w:r>
            <w:r w:rsidR="008A3640" w:rsidRPr="008A3640">
              <w:rPr>
                <w:rFonts w:asciiTheme="minorHAnsi" w:eastAsiaTheme="minorEastAsia" w:hAnsiTheme="minorHAnsi" w:cstheme="minorHAnsi"/>
                <w:b/>
                <w:kern w:val="24"/>
                <w:sz w:val="28"/>
                <w:szCs w:val="22"/>
              </w:rPr>
              <w:t xml:space="preserve">xpressive Arts &amp; Design - </w:t>
            </w:r>
            <w:r w:rsidR="008A3640" w:rsidRPr="008A3640">
              <w:rPr>
                <w:rFonts w:asciiTheme="minorHAnsi" w:hAnsiTheme="minorHAnsi" w:cstheme="minorHAnsi"/>
                <w:b/>
                <w:sz w:val="28"/>
                <w:szCs w:val="22"/>
              </w:rPr>
              <w:t>ELG: Creating with Materials</w:t>
            </w:r>
          </w:p>
        </w:tc>
      </w:tr>
      <w:tr w:rsidR="00FC07C2" w:rsidTr="00997767">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99CC"/>
          </w:tcPr>
          <w:p w:rsidR="00FC07C2" w:rsidRPr="00FC07C2" w:rsidRDefault="00FC07C2" w:rsidP="002464EB">
            <w:pPr>
              <w:jc w:val="center"/>
              <w:rPr>
                <w:b/>
                <w:szCs w:val="32"/>
              </w:rPr>
            </w:pPr>
            <w:r w:rsidRPr="00FC07C2">
              <w:rPr>
                <w:b/>
                <w:szCs w:val="32"/>
              </w:rPr>
              <w:t>What should pupils already know/do?</w:t>
            </w:r>
          </w:p>
        </w:tc>
        <w:tc>
          <w:tcPr>
            <w:tcW w:w="8078" w:type="dxa"/>
            <w:tcBorders>
              <w:top w:val="single" w:sz="24" w:space="0" w:color="auto"/>
              <w:left w:val="single" w:sz="18" w:space="0" w:color="auto"/>
              <w:bottom w:val="single" w:sz="24" w:space="0" w:color="auto"/>
              <w:right w:val="single" w:sz="24" w:space="0" w:color="auto"/>
            </w:tcBorders>
            <w:shd w:val="clear" w:color="auto" w:fill="FF99CC"/>
          </w:tcPr>
          <w:p w:rsidR="00FC07C2" w:rsidRPr="00FC07C2" w:rsidRDefault="00FC07C2" w:rsidP="002464EB">
            <w:pPr>
              <w:jc w:val="center"/>
              <w:rPr>
                <w:b/>
                <w:noProof/>
                <w:szCs w:val="16"/>
                <w:lang w:eastAsia="en-GB"/>
              </w:rPr>
            </w:pPr>
            <w:r w:rsidRPr="00FC07C2">
              <w:rPr>
                <w:b/>
                <w:szCs w:val="32"/>
              </w:rPr>
              <w:t>What will pupils learn/do?</w:t>
            </w:r>
          </w:p>
        </w:tc>
        <w:tc>
          <w:tcPr>
            <w:tcW w:w="6156" w:type="dxa"/>
            <w:tcBorders>
              <w:top w:val="single" w:sz="24" w:space="0" w:color="auto"/>
              <w:left w:val="single" w:sz="24" w:space="0" w:color="auto"/>
              <w:bottom w:val="single" w:sz="24" w:space="0" w:color="auto"/>
              <w:right w:val="single" w:sz="24" w:space="0" w:color="auto"/>
            </w:tcBorders>
            <w:shd w:val="clear" w:color="auto" w:fill="FF99CC"/>
          </w:tcPr>
          <w:p w:rsidR="00FC07C2" w:rsidRPr="00FC07C2" w:rsidRDefault="00FC07C2" w:rsidP="002464EB">
            <w:pPr>
              <w:jc w:val="center"/>
              <w:rPr>
                <w:noProof/>
                <w:szCs w:val="20"/>
                <w:u w:val="single"/>
                <w:lang w:eastAsia="en-GB"/>
              </w:rPr>
            </w:pPr>
            <w:r w:rsidRPr="00FC07C2">
              <w:rPr>
                <w:b/>
                <w:szCs w:val="32"/>
              </w:rPr>
              <w:t>Where will this learning go?</w:t>
            </w:r>
          </w:p>
        </w:tc>
      </w:tr>
      <w:tr w:rsidR="00FC07C2" w:rsidTr="00997767">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CCFF"/>
          </w:tcPr>
          <w:p w:rsidR="00FC07C2" w:rsidRDefault="008A3640" w:rsidP="008A3640">
            <w:pPr>
              <w:rPr>
                <w:rFonts w:cstheme="minorHAnsi"/>
                <w:sz w:val="16"/>
                <w:szCs w:val="21"/>
              </w:rPr>
            </w:pPr>
            <w:r>
              <w:rPr>
                <w:rFonts w:cstheme="minorHAnsi"/>
                <w:sz w:val="16"/>
                <w:szCs w:val="21"/>
              </w:rPr>
              <w:t>* safely use a variety of materials</w:t>
            </w:r>
          </w:p>
          <w:p w:rsidR="008A3640" w:rsidRPr="00771B57" w:rsidRDefault="008A3640" w:rsidP="008A3640">
            <w:pPr>
              <w:rPr>
                <w:rFonts w:cstheme="minorHAnsi"/>
                <w:sz w:val="16"/>
                <w:szCs w:val="21"/>
              </w:rPr>
            </w:pPr>
            <w:r>
              <w:rPr>
                <w:rFonts w:cstheme="minorHAnsi"/>
                <w:sz w:val="16"/>
                <w:szCs w:val="21"/>
              </w:rPr>
              <w:t>* understanding of primary colours</w:t>
            </w:r>
          </w:p>
        </w:tc>
        <w:tc>
          <w:tcPr>
            <w:tcW w:w="8078" w:type="dxa"/>
            <w:tcBorders>
              <w:top w:val="single" w:sz="24" w:space="0" w:color="auto"/>
              <w:left w:val="single" w:sz="18" w:space="0" w:color="auto"/>
              <w:bottom w:val="single" w:sz="24" w:space="0" w:color="auto"/>
              <w:right w:val="single" w:sz="24" w:space="0" w:color="auto"/>
            </w:tcBorders>
            <w:shd w:val="clear" w:color="auto" w:fill="FFCCFF"/>
          </w:tcPr>
          <w:p w:rsidR="008A3640" w:rsidRPr="008A3640" w:rsidRDefault="008A3640" w:rsidP="008A3640">
            <w:pPr>
              <w:pStyle w:val="NormalWeb"/>
              <w:spacing w:before="0" w:beforeAutospacing="0" w:after="0" w:afterAutospacing="0"/>
              <w:rPr>
                <w:rFonts w:asciiTheme="minorHAnsi" w:hAnsiTheme="minorHAnsi" w:cstheme="minorHAnsi"/>
                <w:sz w:val="16"/>
                <w:szCs w:val="22"/>
              </w:rPr>
            </w:pPr>
            <w:r w:rsidRPr="008A3640">
              <w:rPr>
                <w:rFonts w:asciiTheme="minorHAnsi" w:hAnsiTheme="minorHAnsi" w:cstheme="minorHAnsi"/>
                <w:sz w:val="16"/>
                <w:szCs w:val="22"/>
              </w:rPr>
              <w:t>* Safely use and explore a variety of materials, tools and techniques, experimenting with colour, design, texture, form and function</w:t>
            </w:r>
          </w:p>
          <w:p w:rsidR="008A3640" w:rsidRPr="008A3640" w:rsidRDefault="008A3640" w:rsidP="008A3640">
            <w:pPr>
              <w:pStyle w:val="NormalWeb"/>
              <w:spacing w:before="0" w:beforeAutospacing="0" w:after="0" w:afterAutospacing="0"/>
              <w:rPr>
                <w:rFonts w:asciiTheme="minorHAnsi" w:hAnsiTheme="minorHAnsi" w:cstheme="minorHAnsi"/>
                <w:sz w:val="16"/>
                <w:szCs w:val="22"/>
              </w:rPr>
            </w:pPr>
            <w:r w:rsidRPr="008A3640">
              <w:rPr>
                <w:rFonts w:asciiTheme="minorHAnsi" w:hAnsiTheme="minorHAnsi" w:cstheme="minorHAnsi"/>
                <w:sz w:val="16"/>
                <w:szCs w:val="22"/>
              </w:rPr>
              <w:t>* Share their creations, explaining the process they have used</w:t>
            </w:r>
          </w:p>
          <w:p w:rsidR="00365BA1" w:rsidRPr="008A3640" w:rsidRDefault="008A3640" w:rsidP="008A3640">
            <w:pPr>
              <w:rPr>
                <w:rFonts w:cstheme="minorHAnsi"/>
                <w:b/>
                <w:sz w:val="16"/>
                <w:szCs w:val="21"/>
              </w:rPr>
            </w:pPr>
            <w:r w:rsidRPr="008A3640">
              <w:rPr>
                <w:rFonts w:cstheme="minorHAnsi"/>
                <w:sz w:val="16"/>
              </w:rPr>
              <w:t>* Make use of props and materials when role playing characters in narratives and stories.</w:t>
            </w:r>
          </w:p>
        </w:tc>
        <w:tc>
          <w:tcPr>
            <w:tcW w:w="6156" w:type="dxa"/>
            <w:tcBorders>
              <w:top w:val="single" w:sz="24" w:space="0" w:color="auto"/>
              <w:left w:val="single" w:sz="24" w:space="0" w:color="auto"/>
              <w:bottom w:val="single" w:sz="24" w:space="0" w:color="auto"/>
              <w:right w:val="single" w:sz="24" w:space="0" w:color="auto"/>
            </w:tcBorders>
            <w:shd w:val="clear" w:color="auto" w:fill="FFCCFF"/>
          </w:tcPr>
          <w:p w:rsidR="008A3640" w:rsidRDefault="008A3640" w:rsidP="008A3640">
            <w:pPr>
              <w:rPr>
                <w:rFonts w:cstheme="minorHAnsi"/>
                <w:b/>
                <w:sz w:val="16"/>
                <w:szCs w:val="21"/>
              </w:rPr>
            </w:pPr>
            <w:r>
              <w:rPr>
                <w:rFonts w:cstheme="minorHAnsi"/>
                <w:b/>
                <w:sz w:val="16"/>
                <w:szCs w:val="21"/>
              </w:rPr>
              <w:t>Ks1</w:t>
            </w:r>
          </w:p>
          <w:p w:rsidR="00FC07C2" w:rsidRPr="006F5021" w:rsidRDefault="008A3640" w:rsidP="006319DC">
            <w:pPr>
              <w:rPr>
                <w:rFonts w:cstheme="minorHAnsi"/>
                <w:sz w:val="16"/>
                <w:szCs w:val="32"/>
              </w:rPr>
            </w:pPr>
            <w:r>
              <w:rPr>
                <w:rFonts w:cstheme="minorHAnsi"/>
                <w:sz w:val="16"/>
                <w:szCs w:val="21"/>
              </w:rPr>
              <w:t xml:space="preserve">Children will build on their learning to </w:t>
            </w:r>
            <w:r>
              <w:rPr>
                <w:rFonts w:cstheme="minorHAnsi"/>
                <w:sz w:val="14"/>
                <w:szCs w:val="14"/>
              </w:rPr>
              <w:t>communicate something about themselves in their drawing</w:t>
            </w:r>
            <w:r w:rsidR="006319DC">
              <w:rPr>
                <w:rFonts w:cstheme="minorHAnsi"/>
                <w:sz w:val="14"/>
                <w:szCs w:val="14"/>
              </w:rPr>
              <w:t xml:space="preserve"> and c</w:t>
            </w:r>
            <w:r>
              <w:rPr>
                <w:rFonts w:cstheme="minorHAnsi"/>
                <w:sz w:val="14"/>
                <w:szCs w:val="14"/>
              </w:rPr>
              <w:t>reate mood</w:t>
            </w:r>
            <w:r w:rsidR="006319DC">
              <w:rPr>
                <w:rFonts w:cstheme="minorHAnsi"/>
                <w:sz w:val="14"/>
                <w:szCs w:val="14"/>
              </w:rPr>
              <w:t xml:space="preserve"> through different tones, pattern and textures. They will </w:t>
            </w:r>
            <w:r>
              <w:rPr>
                <w:rFonts w:cstheme="minorHAnsi"/>
                <w:sz w:val="14"/>
                <w:szCs w:val="14"/>
              </w:rPr>
              <w:t>describe what they can see and lik</w:t>
            </w:r>
            <w:r w:rsidR="006319DC">
              <w:rPr>
                <w:rFonts w:cstheme="minorHAnsi"/>
                <w:sz w:val="14"/>
                <w:szCs w:val="14"/>
              </w:rPr>
              <w:t xml:space="preserve">e in the work of another artist, </w:t>
            </w:r>
            <w:r w:rsidRPr="00313FA1">
              <w:rPr>
                <w:rFonts w:cstheme="minorHAnsi"/>
                <w:sz w:val="14"/>
                <w:szCs w:val="14"/>
              </w:rPr>
              <w:t>say</w:t>
            </w:r>
            <w:r w:rsidR="006319DC">
              <w:rPr>
                <w:rFonts w:cstheme="minorHAnsi"/>
                <w:sz w:val="14"/>
                <w:szCs w:val="14"/>
              </w:rPr>
              <w:t>ing</w:t>
            </w:r>
            <w:r w:rsidRPr="00313FA1">
              <w:rPr>
                <w:rFonts w:cstheme="minorHAnsi"/>
                <w:sz w:val="14"/>
                <w:szCs w:val="14"/>
              </w:rPr>
              <w:t xml:space="preserve"> how other artists have used colour, pattern and shape</w:t>
            </w:r>
            <w:r w:rsidR="006319DC">
              <w:rPr>
                <w:rFonts w:cstheme="minorHAnsi"/>
                <w:sz w:val="14"/>
                <w:szCs w:val="14"/>
              </w:rPr>
              <w:t xml:space="preserve">, and </w:t>
            </w:r>
            <w:proofErr w:type="spellStart"/>
            <w:r w:rsidRPr="00313FA1">
              <w:rPr>
                <w:rFonts w:cstheme="minorHAnsi"/>
                <w:sz w:val="14"/>
                <w:szCs w:val="14"/>
              </w:rPr>
              <w:t>reate</w:t>
            </w:r>
            <w:proofErr w:type="spellEnd"/>
            <w:r w:rsidRPr="00313FA1">
              <w:rPr>
                <w:rFonts w:cstheme="minorHAnsi"/>
                <w:sz w:val="14"/>
                <w:szCs w:val="14"/>
              </w:rPr>
              <w:t xml:space="preserve"> a piece of work in response to another artist’s work</w:t>
            </w:r>
            <w:r w:rsidR="00365BA1">
              <w:rPr>
                <w:rFonts w:cstheme="minorHAnsi"/>
                <w:sz w:val="16"/>
                <w:szCs w:val="32"/>
              </w:rPr>
              <w:t xml:space="preserve"> </w:t>
            </w:r>
          </w:p>
        </w:tc>
      </w:tr>
      <w:tr w:rsidR="006319DC" w:rsidTr="00997767">
        <w:trPr>
          <w:trHeight w:val="102"/>
        </w:trPr>
        <w:tc>
          <w:tcPr>
            <w:tcW w:w="6497" w:type="dxa"/>
            <w:gridSpan w:val="2"/>
            <w:tcBorders>
              <w:top w:val="single" w:sz="24" w:space="0" w:color="auto"/>
              <w:left w:val="single" w:sz="18" w:space="0" w:color="auto"/>
              <w:bottom w:val="single" w:sz="6" w:space="0" w:color="auto"/>
              <w:right w:val="single" w:sz="18" w:space="0" w:color="auto"/>
            </w:tcBorders>
            <w:shd w:val="clear" w:color="auto" w:fill="FFCCFF"/>
            <w:vAlign w:val="center"/>
          </w:tcPr>
          <w:p w:rsidR="006319DC" w:rsidRPr="00CA6254" w:rsidRDefault="006319DC" w:rsidP="002464EB">
            <w:pPr>
              <w:jc w:val="center"/>
              <w:rPr>
                <w:b/>
                <w:szCs w:val="32"/>
              </w:rPr>
            </w:pPr>
            <w:r>
              <w:rPr>
                <w:b/>
                <w:szCs w:val="32"/>
              </w:rPr>
              <w:t>Key Vocabulary</w:t>
            </w:r>
          </w:p>
        </w:tc>
        <w:tc>
          <w:tcPr>
            <w:tcW w:w="15180" w:type="dxa"/>
            <w:gridSpan w:val="3"/>
            <w:vMerge w:val="restart"/>
            <w:tcBorders>
              <w:top w:val="single" w:sz="24" w:space="0" w:color="auto"/>
              <w:left w:val="single" w:sz="18" w:space="0" w:color="auto"/>
              <w:right w:val="single" w:sz="24" w:space="0" w:color="auto"/>
            </w:tcBorders>
            <w:shd w:val="clear" w:color="auto" w:fill="FFCCFF"/>
          </w:tcPr>
          <w:p w:rsidR="006319DC" w:rsidRPr="00A938ED" w:rsidRDefault="006319DC" w:rsidP="00A938ED">
            <w:pPr>
              <w:autoSpaceDE w:val="0"/>
              <w:autoSpaceDN w:val="0"/>
              <w:adjustRightInd w:val="0"/>
              <w:rPr>
                <w:rFonts w:eastAsiaTheme="minorEastAsia" w:cstheme="minorHAnsi"/>
                <w:kern w:val="24"/>
                <w:sz w:val="16"/>
                <w:szCs w:val="16"/>
              </w:rPr>
            </w:pPr>
            <w:r>
              <w:rPr>
                <w:noProof/>
                <w:lang w:eastAsia="en-GB"/>
              </w:rPr>
              <w:drawing>
                <wp:anchor distT="0" distB="0" distL="114300" distR="114300" simplePos="0" relativeHeight="252169216" behindDoc="1" locked="0" layoutInCell="1" allowOverlap="1" wp14:anchorId="6921C0D4" wp14:editId="4EEF800C">
                  <wp:simplePos x="0" y="0"/>
                  <wp:positionH relativeFrom="column">
                    <wp:posOffset>3990975</wp:posOffset>
                  </wp:positionH>
                  <wp:positionV relativeFrom="paragraph">
                    <wp:posOffset>125095</wp:posOffset>
                  </wp:positionV>
                  <wp:extent cx="902970" cy="1633220"/>
                  <wp:effectExtent l="0" t="0" r="0" b="5080"/>
                  <wp:wrapTight wrapText="bothSides">
                    <wp:wrapPolygon edited="0">
                      <wp:start x="0" y="0"/>
                      <wp:lineTo x="0" y="21415"/>
                      <wp:lineTo x="20962" y="21415"/>
                      <wp:lineTo x="2096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902970" cy="163322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16"/>
                <w:szCs w:val="32"/>
                <w:lang w:eastAsia="en-GB"/>
              </w:rPr>
              <mc:AlternateContent>
                <mc:Choice Requires="wps">
                  <w:drawing>
                    <wp:anchor distT="0" distB="0" distL="114300" distR="114300" simplePos="0" relativeHeight="252168192" behindDoc="0" locked="0" layoutInCell="1" allowOverlap="1" wp14:anchorId="55102FF0" wp14:editId="690BF362">
                      <wp:simplePos x="0" y="0"/>
                      <wp:positionH relativeFrom="column">
                        <wp:posOffset>4982209</wp:posOffset>
                      </wp:positionH>
                      <wp:positionV relativeFrom="paragraph">
                        <wp:posOffset>34608</wp:posOffset>
                      </wp:positionV>
                      <wp:extent cx="4401503" cy="108902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401503" cy="1089025"/>
                              </a:xfrm>
                              <a:prstGeom prst="rect">
                                <a:avLst/>
                              </a:prstGeom>
                              <a:noFill/>
                              <a:ln w="6350">
                                <a:noFill/>
                              </a:ln>
                            </wps:spPr>
                            <wps:txbx>
                              <w:txbxContent>
                                <w:p w:rsidR="006319DC" w:rsidRPr="002359F7" w:rsidRDefault="006319DC">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02FF0" id="Text Box 48" o:spid="_x0000_s1035" type="#_x0000_t202" style="position:absolute;margin-left:392.3pt;margin-top:2.75pt;width:346.6pt;height:85.75pt;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" filled="f" stroked="f" strokeweight=".5pt">
                      <v:textbox>
                        <w:txbxContent>
                          <w:p w:rsidR="006319DC" w:rsidRPr="002359F7" w:rsidRDefault="006319DC">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v:textbox>
                    </v:shape>
                  </w:pict>
                </mc:Fallback>
              </mc:AlternateContent>
            </w:r>
          </w:p>
          <w:p w:rsidR="006319DC" w:rsidRPr="00A938ED" w:rsidRDefault="006319DC" w:rsidP="00A938ED">
            <w:pPr>
              <w:rPr>
                <w:rFonts w:cstheme="minorHAnsi"/>
                <w:sz w:val="16"/>
                <w:szCs w:val="32"/>
              </w:rPr>
            </w:pPr>
            <w:r>
              <w:rPr>
                <w:noProof/>
                <w:lang w:eastAsia="en-GB"/>
              </w:rPr>
              <w:drawing>
                <wp:anchor distT="0" distB="0" distL="114300" distR="114300" simplePos="0" relativeHeight="252173312" behindDoc="1" locked="0" layoutInCell="1" allowOverlap="1">
                  <wp:simplePos x="0" y="0"/>
                  <wp:positionH relativeFrom="column">
                    <wp:posOffset>-3175</wp:posOffset>
                  </wp:positionH>
                  <wp:positionV relativeFrom="paragraph">
                    <wp:posOffset>90805</wp:posOffset>
                  </wp:positionV>
                  <wp:extent cx="1644650" cy="1923415"/>
                  <wp:effectExtent l="0" t="0" r="0" b="635"/>
                  <wp:wrapTight wrapText="bothSides">
                    <wp:wrapPolygon edited="0">
                      <wp:start x="0" y="0"/>
                      <wp:lineTo x="0" y="21393"/>
                      <wp:lineTo x="21266" y="21393"/>
                      <wp:lineTo x="21266"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644650" cy="1923415"/>
                          </a:xfrm>
                          <a:prstGeom prst="rect">
                            <a:avLst/>
                          </a:prstGeom>
                        </pic:spPr>
                      </pic:pic>
                    </a:graphicData>
                  </a:graphic>
                  <wp14:sizeRelH relativeFrom="page">
                    <wp14:pctWidth>0</wp14:pctWidth>
                  </wp14:sizeRelH>
                  <wp14:sizeRelV relativeFrom="page">
                    <wp14:pctHeight>0</wp14:pctHeight>
                  </wp14:sizeRelV>
                </wp:anchor>
              </w:drawing>
            </w:r>
          </w:p>
          <w:p w:rsidR="006319DC" w:rsidRPr="00A938ED" w:rsidRDefault="006319DC" w:rsidP="00A938ED">
            <w:pPr>
              <w:rPr>
                <w:rFonts w:cstheme="minorHAnsi"/>
                <w:sz w:val="16"/>
                <w:szCs w:val="32"/>
              </w:rPr>
            </w:pPr>
            <w:r>
              <w:rPr>
                <w:rFonts w:cstheme="minorHAnsi"/>
                <w:noProof/>
                <w:sz w:val="16"/>
                <w:szCs w:val="32"/>
                <w:lang w:eastAsia="en-GB"/>
              </w:rPr>
              <mc:AlternateContent>
                <mc:Choice Requires="wps">
                  <w:drawing>
                    <wp:anchor distT="0" distB="0" distL="114300" distR="114300" simplePos="0" relativeHeight="252174336" behindDoc="0" locked="0" layoutInCell="1" allowOverlap="1">
                      <wp:simplePos x="0" y="0"/>
                      <wp:positionH relativeFrom="column">
                        <wp:posOffset>1800254</wp:posOffset>
                      </wp:positionH>
                      <wp:positionV relativeFrom="paragraph">
                        <wp:posOffset>35465</wp:posOffset>
                      </wp:positionV>
                      <wp:extent cx="2061365" cy="1744231"/>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2061365" cy="1744231"/>
                              </a:xfrm>
                              <a:prstGeom prst="rect">
                                <a:avLst/>
                              </a:prstGeom>
                              <a:noFill/>
                              <a:ln w="6350">
                                <a:noFill/>
                              </a:ln>
                            </wps:spPr>
                            <wps:txbx>
                              <w:txbxContent>
                                <w:p w:rsidR="006319DC" w:rsidRDefault="006319DC">
                                  <w:proofErr w:type="spellStart"/>
                                  <w:r>
                                    <w:t>Guiseppe</w:t>
                                  </w:r>
                                  <w:proofErr w:type="spellEnd"/>
                                  <w:r>
                                    <w:t xml:space="preserve"> </w:t>
                                  </w:r>
                                  <w:proofErr w:type="spellStart"/>
                                  <w:r>
                                    <w:t>Arcimboldo</w:t>
                                  </w:r>
                                  <w:proofErr w:type="spellEnd"/>
                                  <w:r>
                                    <w:t xml:space="preserve"> (1526-1593) was an Italian painter best known for creating imaginative portrait heads made entirely of objects such as fruits, vegetables, flowers, fish and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8" o:spid="_x0000_s1036" type="#_x0000_t202" style="position:absolute;margin-left:141.75pt;margin-top:2.8pt;width:162.3pt;height:137.35pt;z-index:252174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" filled="f" stroked="f" strokeweight=".5pt">
                      <v:textbox>
                        <w:txbxContent>
                          <w:p w:rsidR="006319DC" w:rsidRDefault="006319DC">
                            <w:proofErr w:type="spellStart"/>
                            <w:r>
                              <w:t>Guiseppe</w:t>
                            </w:r>
                            <w:proofErr w:type="spellEnd"/>
                            <w:r>
                              <w:t xml:space="preserve"> </w:t>
                            </w:r>
                            <w:proofErr w:type="spellStart"/>
                            <w:r>
                              <w:t>Arcimboldo</w:t>
                            </w:r>
                            <w:proofErr w:type="spellEnd"/>
                            <w:r>
                              <w:t xml:space="preserve"> (1526-1593) was an Italian painter best known for creating imaginative portrait heads made entirely of objects such as fruits, vegetables, flowers, fish and books.</w:t>
                            </w:r>
                          </w:p>
                        </w:txbxContent>
                      </v:textbox>
                    </v:shape>
                  </w:pict>
                </mc:Fallback>
              </mc:AlternateContent>
            </w:r>
          </w:p>
          <w:p w:rsidR="006319DC" w:rsidRDefault="006319DC" w:rsidP="00A938ED">
            <w:pPr>
              <w:rPr>
                <w:rFonts w:cstheme="minorHAnsi"/>
                <w:sz w:val="16"/>
                <w:szCs w:val="32"/>
              </w:rPr>
            </w:pPr>
          </w:p>
          <w:p w:rsidR="006319DC" w:rsidRPr="00A938ED" w:rsidRDefault="006319DC" w:rsidP="00A938ED">
            <w:pPr>
              <w:rPr>
                <w:rFonts w:cstheme="minorHAnsi"/>
                <w:sz w:val="16"/>
                <w:szCs w:val="32"/>
              </w:rPr>
            </w:pPr>
          </w:p>
          <w:p w:rsidR="006319DC" w:rsidRDefault="006319DC" w:rsidP="00A938ED">
            <w:pPr>
              <w:rPr>
                <w:rFonts w:cstheme="minorHAnsi"/>
                <w:sz w:val="16"/>
                <w:szCs w:val="32"/>
              </w:rPr>
            </w:pPr>
          </w:p>
          <w:p w:rsidR="006319DC" w:rsidRDefault="006319DC" w:rsidP="00A938ED">
            <w:pPr>
              <w:rPr>
                <w:rFonts w:cstheme="minorHAnsi"/>
                <w:sz w:val="16"/>
                <w:szCs w:val="32"/>
              </w:rPr>
            </w:pPr>
            <w:r>
              <w:rPr>
                <w:noProof/>
                <w:lang w:eastAsia="en-GB"/>
              </w:rPr>
              <w:drawing>
                <wp:anchor distT="0" distB="0" distL="114300" distR="114300" simplePos="0" relativeHeight="252171264" behindDoc="1" locked="0" layoutInCell="1" allowOverlap="1" wp14:anchorId="0A84F7B5" wp14:editId="2A1F8CF5">
                  <wp:simplePos x="0" y="0"/>
                  <wp:positionH relativeFrom="column">
                    <wp:posOffset>6822440</wp:posOffset>
                  </wp:positionH>
                  <wp:positionV relativeFrom="paragraph">
                    <wp:posOffset>24130</wp:posOffset>
                  </wp:positionV>
                  <wp:extent cx="421640" cy="1001395"/>
                  <wp:effectExtent l="0" t="0" r="0" b="8255"/>
                  <wp:wrapTight wrapText="bothSides">
                    <wp:wrapPolygon edited="0">
                      <wp:start x="0" y="0"/>
                      <wp:lineTo x="0" y="21367"/>
                      <wp:lineTo x="20494" y="21367"/>
                      <wp:lineTo x="20494"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flipH="1">
                            <a:off x="0" y="0"/>
                            <a:ext cx="421640" cy="10013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70240" behindDoc="1" locked="0" layoutInCell="1" allowOverlap="1" wp14:anchorId="176F614F" wp14:editId="26F4C00F">
                  <wp:simplePos x="0" y="0"/>
                  <wp:positionH relativeFrom="column">
                    <wp:posOffset>5452110</wp:posOffset>
                  </wp:positionH>
                  <wp:positionV relativeFrom="paragraph">
                    <wp:posOffset>40005</wp:posOffset>
                  </wp:positionV>
                  <wp:extent cx="895350" cy="987425"/>
                  <wp:effectExtent l="0" t="0" r="0" b="3175"/>
                  <wp:wrapTight wrapText="bothSides">
                    <wp:wrapPolygon edited="0">
                      <wp:start x="0" y="0"/>
                      <wp:lineTo x="0" y="21253"/>
                      <wp:lineTo x="21140" y="21253"/>
                      <wp:lineTo x="21140"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895350" cy="9874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72288" behindDoc="1" locked="0" layoutInCell="1" allowOverlap="1" wp14:anchorId="1678C74F" wp14:editId="3282DC98">
                  <wp:simplePos x="0" y="0"/>
                  <wp:positionH relativeFrom="column">
                    <wp:posOffset>7718425</wp:posOffset>
                  </wp:positionH>
                  <wp:positionV relativeFrom="paragraph">
                    <wp:posOffset>9525</wp:posOffset>
                  </wp:positionV>
                  <wp:extent cx="1477645" cy="985520"/>
                  <wp:effectExtent l="0" t="0" r="8255" b="5080"/>
                  <wp:wrapTight wrapText="bothSides">
                    <wp:wrapPolygon edited="0">
                      <wp:start x="0" y="0"/>
                      <wp:lineTo x="0" y="21294"/>
                      <wp:lineTo x="21442" y="21294"/>
                      <wp:lineTo x="2144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477645" cy="985520"/>
                          </a:xfrm>
                          <a:prstGeom prst="rect">
                            <a:avLst/>
                          </a:prstGeom>
                        </pic:spPr>
                      </pic:pic>
                    </a:graphicData>
                  </a:graphic>
                  <wp14:sizeRelH relativeFrom="page">
                    <wp14:pctWidth>0</wp14:pctWidth>
                  </wp14:sizeRelH>
                  <wp14:sizeRelV relativeFrom="page">
                    <wp14:pctHeight>0</wp14:pctHeight>
                  </wp14:sizeRelV>
                </wp:anchor>
              </w:drawing>
            </w:r>
          </w:p>
          <w:p w:rsidR="006319DC" w:rsidRDefault="006319DC" w:rsidP="00A938ED">
            <w:pPr>
              <w:rPr>
                <w:rFonts w:cstheme="minorHAnsi"/>
                <w:sz w:val="16"/>
                <w:szCs w:val="32"/>
              </w:rPr>
            </w:pPr>
          </w:p>
          <w:p w:rsidR="006319DC" w:rsidRDefault="006319DC" w:rsidP="00A938ED">
            <w:pPr>
              <w:tabs>
                <w:tab w:val="left" w:pos="1992"/>
              </w:tabs>
              <w:rPr>
                <w:rFonts w:cstheme="minorHAnsi"/>
                <w:sz w:val="16"/>
                <w:szCs w:val="32"/>
              </w:rPr>
            </w:pPr>
            <w:r>
              <w:rPr>
                <w:rFonts w:cstheme="minorHAnsi"/>
                <w:sz w:val="16"/>
                <w:szCs w:val="32"/>
              </w:rPr>
              <w:tab/>
            </w:r>
          </w:p>
          <w:p w:rsidR="006319DC" w:rsidRPr="00A938ED" w:rsidRDefault="006319DC" w:rsidP="00A938ED">
            <w:pPr>
              <w:tabs>
                <w:tab w:val="left" w:pos="1992"/>
              </w:tabs>
              <w:rPr>
                <w:rFonts w:cstheme="minorHAnsi"/>
                <w:sz w:val="16"/>
                <w:szCs w:val="32"/>
              </w:rPr>
            </w:pPr>
          </w:p>
        </w:tc>
      </w:tr>
      <w:tr w:rsidR="006319DC" w:rsidTr="004659BE">
        <w:trPr>
          <w:trHeight w:val="42"/>
        </w:trPr>
        <w:tc>
          <w:tcPr>
            <w:tcW w:w="1647" w:type="dxa"/>
            <w:tcBorders>
              <w:top w:val="single" w:sz="6" w:space="0" w:color="auto"/>
              <w:left w:val="single" w:sz="18" w:space="0" w:color="auto"/>
              <w:bottom w:val="single" w:sz="2" w:space="0" w:color="auto"/>
              <w:right w:val="single" w:sz="2" w:space="0" w:color="auto"/>
            </w:tcBorders>
            <w:shd w:val="clear" w:color="auto" w:fill="FFCCFF"/>
          </w:tcPr>
          <w:p w:rsidR="006319DC" w:rsidRPr="00E81AF5" w:rsidRDefault="006319DC" w:rsidP="00A938ED">
            <w:pPr>
              <w:rPr>
                <w:rFonts w:ascii="Calibri" w:hAnsi="Calibri" w:cs="Calibri"/>
                <w:b/>
                <w:color w:val="000000"/>
                <w:sz w:val="18"/>
                <w:szCs w:val="16"/>
              </w:rPr>
            </w:pPr>
            <w:r>
              <w:rPr>
                <w:rFonts w:cstheme="minorHAnsi"/>
                <w:b/>
                <w:sz w:val="16"/>
                <w:szCs w:val="16"/>
              </w:rPr>
              <w:t>i</w:t>
            </w:r>
            <w:r w:rsidRPr="00A938ED">
              <w:rPr>
                <w:rFonts w:cstheme="minorHAnsi"/>
                <w:b/>
                <w:sz w:val="16"/>
                <w:szCs w:val="16"/>
              </w:rPr>
              <w:t>nvestigate</w:t>
            </w:r>
          </w:p>
        </w:tc>
        <w:tc>
          <w:tcPr>
            <w:tcW w:w="4850" w:type="dxa"/>
            <w:tcBorders>
              <w:top w:val="single" w:sz="6" w:space="0" w:color="auto"/>
              <w:left w:val="single" w:sz="2" w:space="0" w:color="auto"/>
              <w:bottom w:val="single" w:sz="2" w:space="0" w:color="auto"/>
              <w:right w:val="single" w:sz="18" w:space="0" w:color="auto"/>
            </w:tcBorders>
            <w:shd w:val="clear" w:color="auto" w:fill="FFCCFF"/>
          </w:tcPr>
          <w:p w:rsidR="006319DC" w:rsidRPr="00E81AF5" w:rsidRDefault="006319DC" w:rsidP="00A938ED">
            <w:pPr>
              <w:rPr>
                <w:rFonts w:ascii="Calibri" w:hAnsi="Calibri" w:cs="Calibri"/>
                <w:b/>
                <w:color w:val="000000"/>
                <w:sz w:val="16"/>
                <w:szCs w:val="16"/>
              </w:rPr>
            </w:pPr>
            <w:r w:rsidRPr="00A938ED">
              <w:rPr>
                <w:rFonts w:cstheme="minorHAnsi"/>
                <w:sz w:val="16"/>
                <w:szCs w:val="16"/>
              </w:rPr>
              <w:t>To examine something carefully to find out more about it.</w:t>
            </w:r>
          </w:p>
        </w:tc>
        <w:tc>
          <w:tcPr>
            <w:tcW w:w="15180" w:type="dxa"/>
            <w:gridSpan w:val="3"/>
            <w:vMerge/>
            <w:tcBorders>
              <w:left w:val="single" w:sz="18" w:space="0" w:color="auto"/>
              <w:right w:val="single" w:sz="24" w:space="0" w:color="auto"/>
            </w:tcBorders>
            <w:shd w:val="clear" w:color="auto" w:fill="FFCCFF"/>
          </w:tcPr>
          <w:p w:rsidR="006319DC" w:rsidRPr="00AD05CB" w:rsidRDefault="006319DC" w:rsidP="002464EB">
            <w:pPr>
              <w:rPr>
                <w:rFonts w:cstheme="minorHAnsi"/>
                <w:sz w:val="16"/>
                <w:szCs w:val="32"/>
              </w:rPr>
            </w:pPr>
          </w:p>
        </w:tc>
      </w:tr>
      <w:tr w:rsidR="006319DC" w:rsidTr="004659BE">
        <w:trPr>
          <w:trHeight w:val="59"/>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6319DC" w:rsidRPr="00A938ED" w:rsidRDefault="006319DC" w:rsidP="00A938ED">
            <w:pPr>
              <w:rPr>
                <w:rFonts w:cstheme="minorHAnsi"/>
                <w:b/>
                <w:sz w:val="16"/>
                <w:szCs w:val="16"/>
              </w:rPr>
            </w:pPr>
            <w:r>
              <w:rPr>
                <w:rFonts w:cstheme="minorHAnsi"/>
                <w:b/>
                <w:sz w:val="16"/>
                <w:szCs w:val="16"/>
              </w:rPr>
              <w:t>d</w:t>
            </w:r>
            <w:r w:rsidRPr="00A938ED">
              <w:rPr>
                <w:rFonts w:cstheme="minorHAnsi"/>
                <w:b/>
                <w:sz w:val="16"/>
                <w:szCs w:val="16"/>
              </w:rPr>
              <w:t>iscuss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A938ED">
            <w:pPr>
              <w:rPr>
                <w:rFonts w:cstheme="minorHAnsi"/>
                <w:sz w:val="16"/>
                <w:szCs w:val="16"/>
              </w:rPr>
            </w:pPr>
            <w:r w:rsidRPr="00A938ED">
              <w:rPr>
                <w:rFonts w:cstheme="minorHAnsi"/>
                <w:sz w:val="16"/>
                <w:szCs w:val="16"/>
              </w:rPr>
              <w:t xml:space="preserve">To talk about something in detail to another person or people. </w:t>
            </w:r>
          </w:p>
        </w:tc>
        <w:tc>
          <w:tcPr>
            <w:tcW w:w="15180" w:type="dxa"/>
            <w:gridSpan w:val="3"/>
            <w:vMerge/>
            <w:tcBorders>
              <w:left w:val="single" w:sz="18" w:space="0" w:color="auto"/>
              <w:right w:val="single" w:sz="24" w:space="0" w:color="auto"/>
            </w:tcBorders>
            <w:shd w:val="clear" w:color="auto" w:fill="FFCCFF"/>
          </w:tcPr>
          <w:p w:rsidR="006319DC" w:rsidRPr="006F5021" w:rsidRDefault="006319DC" w:rsidP="00A938ED">
            <w:pPr>
              <w:rPr>
                <w:rFonts w:cstheme="minorHAnsi"/>
                <w:b/>
                <w:sz w:val="16"/>
                <w:szCs w:val="32"/>
              </w:rPr>
            </w:pPr>
          </w:p>
        </w:tc>
      </w:tr>
      <w:tr w:rsidR="006319DC" w:rsidTr="004659BE">
        <w:trPr>
          <w:trHeight w:val="59"/>
        </w:trPr>
        <w:tc>
          <w:tcPr>
            <w:tcW w:w="1647" w:type="dxa"/>
            <w:tcBorders>
              <w:top w:val="single" w:sz="2" w:space="0" w:color="auto"/>
              <w:left w:val="single" w:sz="18" w:space="0" w:color="auto"/>
              <w:bottom w:val="nil"/>
              <w:right w:val="single" w:sz="2" w:space="0" w:color="auto"/>
            </w:tcBorders>
            <w:shd w:val="clear" w:color="auto" w:fill="FFCCFF"/>
          </w:tcPr>
          <w:p w:rsidR="006319DC" w:rsidRPr="00A938ED" w:rsidRDefault="006319DC" w:rsidP="006319DC">
            <w:pPr>
              <w:rPr>
                <w:rFonts w:cstheme="minorHAnsi"/>
                <w:b/>
                <w:sz w:val="16"/>
                <w:szCs w:val="16"/>
              </w:rPr>
            </w:pPr>
            <w:r>
              <w:rPr>
                <w:rFonts w:cstheme="minorHAnsi"/>
                <w:b/>
                <w:sz w:val="16"/>
                <w:szCs w:val="16"/>
              </w:rPr>
              <w:t>l</w:t>
            </w:r>
            <w:r w:rsidRPr="00A938ED">
              <w:rPr>
                <w:rFonts w:cstheme="minorHAnsi"/>
                <w:b/>
                <w:sz w:val="16"/>
                <w:szCs w:val="16"/>
              </w:rPr>
              <w:t>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Using different types of lines to create an image (curved or straight).</w:t>
            </w:r>
          </w:p>
        </w:tc>
        <w:tc>
          <w:tcPr>
            <w:tcW w:w="15180" w:type="dxa"/>
            <w:gridSpan w:val="3"/>
            <w:vMerge/>
            <w:tcBorders>
              <w:left w:val="single" w:sz="18" w:space="0" w:color="auto"/>
              <w:right w:val="single" w:sz="24" w:space="0" w:color="auto"/>
            </w:tcBorders>
            <w:shd w:val="clear" w:color="auto" w:fill="FFCCFF"/>
          </w:tcPr>
          <w:p w:rsidR="006319DC" w:rsidRPr="006F5021" w:rsidRDefault="006319DC" w:rsidP="006319DC">
            <w:pPr>
              <w:rPr>
                <w:rFonts w:cstheme="minorHAnsi"/>
                <w:b/>
                <w:sz w:val="16"/>
                <w:szCs w:val="32"/>
              </w:rPr>
            </w:pPr>
          </w:p>
        </w:tc>
      </w:tr>
      <w:tr w:rsidR="006319DC" w:rsidTr="004659BE">
        <w:trPr>
          <w:trHeight w:val="47"/>
        </w:trPr>
        <w:tc>
          <w:tcPr>
            <w:tcW w:w="1647" w:type="dxa"/>
            <w:tcBorders>
              <w:top w:val="nil"/>
              <w:left w:val="single" w:sz="18" w:space="0" w:color="auto"/>
              <w:right w:val="single" w:sz="2" w:space="0" w:color="auto"/>
            </w:tcBorders>
            <w:shd w:val="clear" w:color="auto" w:fill="FFCCFF"/>
          </w:tcPr>
          <w:p w:rsidR="006319DC" w:rsidRPr="00A938ED" w:rsidRDefault="006319DC" w:rsidP="006319DC">
            <w:pPr>
              <w:rPr>
                <w:rFonts w:cstheme="minorHAnsi"/>
                <w:b/>
                <w:sz w:val="16"/>
                <w:szCs w:val="16"/>
              </w:rPr>
            </w:pPr>
            <w:r>
              <w:rPr>
                <w:rFonts w:cstheme="minorHAnsi"/>
                <w:b/>
                <w:sz w:val="16"/>
                <w:szCs w:val="16"/>
              </w:rPr>
              <w:t>s</w:t>
            </w:r>
            <w:r w:rsidRPr="00A938ED">
              <w:rPr>
                <w:rFonts w:cstheme="minorHAnsi"/>
                <w:b/>
                <w:sz w:val="16"/>
                <w:szCs w:val="16"/>
              </w:rPr>
              <w:t>hape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A 2D area with an outline.</w:t>
            </w:r>
          </w:p>
        </w:tc>
        <w:tc>
          <w:tcPr>
            <w:tcW w:w="15180" w:type="dxa"/>
            <w:gridSpan w:val="3"/>
            <w:vMerge/>
            <w:tcBorders>
              <w:left w:val="single" w:sz="18" w:space="0" w:color="auto"/>
              <w:right w:val="single" w:sz="24" w:space="0" w:color="auto"/>
            </w:tcBorders>
            <w:shd w:val="clear" w:color="auto" w:fill="FFCCFF"/>
          </w:tcPr>
          <w:p w:rsidR="006319DC" w:rsidRPr="006F5021" w:rsidRDefault="006319DC" w:rsidP="006319DC">
            <w:pPr>
              <w:rPr>
                <w:rFonts w:cstheme="minorHAnsi"/>
                <w:b/>
                <w:sz w:val="16"/>
                <w:szCs w:val="32"/>
              </w:rPr>
            </w:pPr>
          </w:p>
        </w:tc>
      </w:tr>
      <w:tr w:rsidR="006319DC" w:rsidTr="004659BE">
        <w:trPr>
          <w:trHeight w:val="73"/>
        </w:trPr>
        <w:tc>
          <w:tcPr>
            <w:tcW w:w="1647" w:type="dxa"/>
            <w:tcBorders>
              <w:left w:val="single" w:sz="18" w:space="0" w:color="auto"/>
              <w:right w:val="single" w:sz="2" w:space="0" w:color="auto"/>
            </w:tcBorders>
            <w:shd w:val="clear" w:color="auto" w:fill="FFCCFF"/>
          </w:tcPr>
          <w:p w:rsidR="006319DC" w:rsidRPr="00A938ED" w:rsidRDefault="006319DC" w:rsidP="006319DC">
            <w:pPr>
              <w:rPr>
                <w:rFonts w:cstheme="minorHAnsi"/>
                <w:b/>
                <w:sz w:val="16"/>
                <w:szCs w:val="16"/>
              </w:rPr>
            </w:pPr>
            <w:r>
              <w:rPr>
                <w:rFonts w:cstheme="minorHAnsi"/>
                <w:b/>
                <w:sz w:val="16"/>
                <w:szCs w:val="16"/>
              </w:rPr>
              <w:t>p</w:t>
            </w:r>
            <w:r w:rsidRPr="00A938ED">
              <w:rPr>
                <w:rFonts w:cstheme="minorHAnsi"/>
                <w:b/>
                <w:sz w:val="16"/>
                <w:szCs w:val="16"/>
              </w:rPr>
              <w:t>attern</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A design where lines, shapes or colours are repeated.</w:t>
            </w:r>
          </w:p>
        </w:tc>
        <w:tc>
          <w:tcPr>
            <w:tcW w:w="15180" w:type="dxa"/>
            <w:gridSpan w:val="3"/>
            <w:vMerge/>
            <w:tcBorders>
              <w:left w:val="single" w:sz="18" w:space="0" w:color="auto"/>
              <w:right w:val="single" w:sz="24" w:space="0" w:color="auto"/>
            </w:tcBorders>
            <w:shd w:val="clear" w:color="auto" w:fill="FFCCFF"/>
          </w:tcPr>
          <w:p w:rsidR="006319DC" w:rsidRPr="006F5021" w:rsidRDefault="006319DC" w:rsidP="006319DC">
            <w:pPr>
              <w:rPr>
                <w:rFonts w:cstheme="minorHAnsi"/>
                <w:b/>
                <w:sz w:val="16"/>
                <w:szCs w:val="32"/>
              </w:rPr>
            </w:pPr>
          </w:p>
        </w:tc>
      </w:tr>
      <w:tr w:rsidR="006319DC" w:rsidTr="004659BE">
        <w:trPr>
          <w:trHeight w:val="120"/>
        </w:trPr>
        <w:tc>
          <w:tcPr>
            <w:tcW w:w="1647" w:type="dxa"/>
            <w:tcBorders>
              <w:left w:val="single" w:sz="18" w:space="0" w:color="auto"/>
              <w:right w:val="single" w:sz="2" w:space="0" w:color="auto"/>
            </w:tcBorders>
            <w:shd w:val="clear" w:color="auto" w:fill="FFCCFF"/>
          </w:tcPr>
          <w:p w:rsidR="006319DC" w:rsidRPr="00A938ED" w:rsidRDefault="006319DC" w:rsidP="006319DC">
            <w:pPr>
              <w:rPr>
                <w:rFonts w:cstheme="minorHAnsi"/>
                <w:b/>
                <w:sz w:val="16"/>
                <w:szCs w:val="16"/>
              </w:rPr>
            </w:pPr>
            <w:r>
              <w:rPr>
                <w:rFonts w:cstheme="minorHAnsi"/>
                <w:b/>
                <w:sz w:val="16"/>
                <w:szCs w:val="16"/>
              </w:rPr>
              <w:t>d</w:t>
            </w:r>
            <w:r w:rsidRPr="00A938ED">
              <w:rPr>
                <w:rFonts w:cstheme="minorHAnsi"/>
                <w:b/>
                <w:sz w:val="16"/>
                <w:szCs w:val="16"/>
              </w:rPr>
              <w:t xml:space="preserve">esign </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To sketch and plan a piece of art work.</w:t>
            </w:r>
          </w:p>
        </w:tc>
        <w:tc>
          <w:tcPr>
            <w:tcW w:w="15180" w:type="dxa"/>
            <w:gridSpan w:val="3"/>
            <w:vMerge/>
            <w:tcBorders>
              <w:left w:val="single" w:sz="18" w:space="0" w:color="auto"/>
              <w:right w:val="single" w:sz="24" w:space="0" w:color="auto"/>
            </w:tcBorders>
            <w:shd w:val="clear" w:color="auto" w:fill="FFCCFF"/>
          </w:tcPr>
          <w:p w:rsidR="006319DC" w:rsidRPr="006F5021" w:rsidRDefault="006319DC" w:rsidP="006319DC">
            <w:pPr>
              <w:rPr>
                <w:rFonts w:cstheme="minorHAnsi"/>
                <w:b/>
                <w:sz w:val="16"/>
                <w:szCs w:val="32"/>
              </w:rPr>
            </w:pPr>
          </w:p>
        </w:tc>
      </w:tr>
      <w:tr w:rsidR="006319DC" w:rsidTr="004659BE">
        <w:trPr>
          <w:trHeight w:val="58"/>
        </w:trPr>
        <w:tc>
          <w:tcPr>
            <w:tcW w:w="1647" w:type="dxa"/>
            <w:tcBorders>
              <w:left w:val="single" w:sz="18" w:space="0" w:color="auto"/>
              <w:right w:val="single" w:sz="2" w:space="0" w:color="auto"/>
            </w:tcBorders>
            <w:shd w:val="clear" w:color="auto" w:fill="FFCCFF"/>
          </w:tcPr>
          <w:p w:rsidR="006319DC" w:rsidRPr="00A938ED" w:rsidRDefault="006319DC" w:rsidP="006319DC">
            <w:pPr>
              <w:rPr>
                <w:rFonts w:cstheme="minorHAnsi"/>
                <w:b/>
                <w:sz w:val="16"/>
                <w:szCs w:val="16"/>
              </w:rPr>
            </w:pPr>
            <w:r>
              <w:rPr>
                <w:rFonts w:cstheme="minorHAnsi"/>
                <w:b/>
                <w:sz w:val="16"/>
                <w:szCs w:val="16"/>
              </w:rPr>
              <w:t>p</w:t>
            </w:r>
            <w:r w:rsidRPr="00A938ED">
              <w:rPr>
                <w:rFonts w:cstheme="minorHAnsi"/>
                <w:b/>
                <w:sz w:val="16"/>
                <w:szCs w:val="16"/>
              </w:rPr>
              <w:t>rimary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lang w:val="en"/>
              </w:rPr>
              <w:t xml:space="preserve">One of the three </w:t>
            </w:r>
            <w:hyperlink r:id="rId51"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w:t>
            </w:r>
            <w:hyperlink r:id="rId52" w:tooltip="red" w:history="1">
              <w:r w:rsidRPr="00A938ED">
                <w:rPr>
                  <w:rStyle w:val="Hyperlink"/>
                  <w:rFonts w:cstheme="minorHAnsi"/>
                  <w:color w:val="auto"/>
                  <w:sz w:val="16"/>
                  <w:szCs w:val="16"/>
                  <w:u w:val="none"/>
                  <w:lang w:val="en"/>
                </w:rPr>
                <w:t>red</w:t>
              </w:r>
            </w:hyperlink>
            <w:r w:rsidRPr="00A938ED">
              <w:rPr>
                <w:rFonts w:cstheme="minorHAnsi"/>
                <w:sz w:val="16"/>
                <w:szCs w:val="16"/>
                <w:lang w:val="en"/>
              </w:rPr>
              <w:t xml:space="preserve">, </w:t>
            </w:r>
            <w:hyperlink r:id="rId53" w:tooltip="yellow" w:history="1">
              <w:r w:rsidRPr="00A938ED">
                <w:rPr>
                  <w:rStyle w:val="Hyperlink"/>
                  <w:rFonts w:cstheme="minorHAnsi"/>
                  <w:color w:val="auto"/>
                  <w:sz w:val="16"/>
                  <w:szCs w:val="16"/>
                  <w:u w:val="none"/>
                  <w:lang w:val="en"/>
                </w:rPr>
                <w:t>yellow</w:t>
              </w:r>
            </w:hyperlink>
            <w:r w:rsidRPr="00A938ED">
              <w:rPr>
                <w:rFonts w:cstheme="minorHAnsi"/>
                <w:sz w:val="16"/>
                <w:szCs w:val="16"/>
                <w:lang w:val="en"/>
              </w:rPr>
              <w:t xml:space="preserve">, and </w:t>
            </w:r>
            <w:hyperlink r:id="rId54" w:tooltip="blue" w:history="1">
              <w:r w:rsidRPr="00A938ED">
                <w:rPr>
                  <w:rStyle w:val="Hyperlink"/>
                  <w:rFonts w:cstheme="minorHAnsi"/>
                  <w:color w:val="auto"/>
                  <w:sz w:val="16"/>
                  <w:szCs w:val="16"/>
                  <w:u w:val="none"/>
                  <w:lang w:val="en"/>
                </w:rPr>
                <w:t>blue</w:t>
              </w:r>
            </w:hyperlink>
            <w:r w:rsidRPr="00A938ED">
              <w:rPr>
                <w:rFonts w:cstheme="minorHAnsi"/>
                <w:sz w:val="16"/>
                <w:szCs w:val="16"/>
                <w:lang w:val="en"/>
              </w:rPr>
              <w:t xml:space="preserve">, that can be </w:t>
            </w:r>
            <w:hyperlink r:id="rId55" w:tooltip="mixed" w:history="1">
              <w:r w:rsidRPr="00A938ED">
                <w:rPr>
                  <w:rStyle w:val="Hyperlink"/>
                  <w:rFonts w:cstheme="minorHAnsi"/>
                  <w:color w:val="auto"/>
                  <w:sz w:val="16"/>
                  <w:szCs w:val="16"/>
                  <w:u w:val="none"/>
                  <w:lang w:val="en"/>
                </w:rPr>
                <w:t>mixed</w:t>
              </w:r>
            </w:hyperlink>
            <w:r w:rsidRPr="00A938ED">
              <w:rPr>
                <w:rFonts w:cstheme="minorHAnsi"/>
                <w:sz w:val="16"/>
                <w:szCs w:val="16"/>
                <w:lang w:val="en"/>
              </w:rPr>
              <w:t xml:space="preserve"> together in different </w:t>
            </w:r>
            <w:hyperlink r:id="rId56" w:tooltip="ways" w:history="1">
              <w:r w:rsidRPr="00A938ED">
                <w:rPr>
                  <w:rStyle w:val="Hyperlink"/>
                  <w:rFonts w:cstheme="minorHAnsi"/>
                  <w:color w:val="auto"/>
                  <w:sz w:val="16"/>
                  <w:szCs w:val="16"/>
                  <w:u w:val="none"/>
                  <w:lang w:val="en"/>
                </w:rPr>
                <w:t>ways</w:t>
              </w:r>
            </w:hyperlink>
            <w:r w:rsidRPr="00A938ED">
              <w:rPr>
                <w:rFonts w:cstheme="minorHAnsi"/>
                <w:sz w:val="16"/>
                <w:szCs w:val="16"/>
                <w:lang w:val="en"/>
              </w:rPr>
              <w:t xml:space="preserve"> to make any other </w:t>
            </w:r>
            <w:hyperlink r:id="rId57" w:tooltip="colour" w:history="1">
              <w:proofErr w:type="spellStart"/>
              <w:r w:rsidRPr="00A938ED">
                <w:rPr>
                  <w:rStyle w:val="Hyperlink"/>
                  <w:rFonts w:cstheme="minorHAnsi"/>
                  <w:color w:val="auto"/>
                  <w:sz w:val="16"/>
                  <w:szCs w:val="16"/>
                  <w:u w:val="none"/>
                  <w:lang w:val="en"/>
                </w:rPr>
                <w:t>colour</w:t>
              </w:r>
              <w:proofErr w:type="spellEnd"/>
            </w:hyperlink>
            <w:r w:rsidRPr="00A938ED">
              <w:rPr>
                <w:rFonts w:cstheme="minorHAnsi"/>
                <w:sz w:val="16"/>
                <w:szCs w:val="16"/>
                <w:lang w:val="en"/>
              </w:rPr>
              <w:t>.</w:t>
            </w:r>
          </w:p>
        </w:tc>
        <w:tc>
          <w:tcPr>
            <w:tcW w:w="15180" w:type="dxa"/>
            <w:gridSpan w:val="3"/>
            <w:vMerge/>
            <w:tcBorders>
              <w:left w:val="single" w:sz="18" w:space="0" w:color="auto"/>
              <w:right w:val="single" w:sz="24" w:space="0" w:color="auto"/>
            </w:tcBorders>
            <w:shd w:val="clear" w:color="auto" w:fill="FFCCFF"/>
          </w:tcPr>
          <w:p w:rsidR="006319DC" w:rsidRPr="00BD7E16" w:rsidRDefault="006319DC" w:rsidP="006319DC">
            <w:pPr>
              <w:jc w:val="both"/>
              <w:rPr>
                <w:rFonts w:cstheme="minorHAnsi"/>
                <w:sz w:val="16"/>
                <w:szCs w:val="32"/>
              </w:rPr>
            </w:pPr>
          </w:p>
        </w:tc>
      </w:tr>
      <w:tr w:rsidR="006319DC" w:rsidTr="004659BE">
        <w:trPr>
          <w:trHeight w:val="313"/>
        </w:trPr>
        <w:tc>
          <w:tcPr>
            <w:tcW w:w="1647" w:type="dxa"/>
            <w:tcBorders>
              <w:left w:val="single" w:sz="18" w:space="0" w:color="auto"/>
              <w:bottom w:val="single" w:sz="4" w:space="0" w:color="auto"/>
              <w:right w:val="single" w:sz="2" w:space="0" w:color="auto"/>
            </w:tcBorders>
            <w:shd w:val="clear" w:color="auto" w:fill="FFCCFF"/>
          </w:tcPr>
          <w:p w:rsidR="006319DC" w:rsidRPr="00A938ED" w:rsidRDefault="006319DC" w:rsidP="006319DC">
            <w:pPr>
              <w:rPr>
                <w:rFonts w:cstheme="minorHAnsi"/>
                <w:b/>
                <w:sz w:val="16"/>
                <w:szCs w:val="16"/>
              </w:rPr>
            </w:pPr>
            <w:r>
              <w:rPr>
                <w:rFonts w:cstheme="minorHAnsi"/>
                <w:b/>
                <w:sz w:val="16"/>
                <w:szCs w:val="16"/>
              </w:rPr>
              <w:t>s</w:t>
            </w:r>
            <w:r w:rsidRPr="00A938ED">
              <w:rPr>
                <w:rFonts w:cstheme="minorHAnsi"/>
                <w:b/>
                <w:sz w:val="16"/>
                <w:szCs w:val="16"/>
              </w:rPr>
              <w:t>econdary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lang w:val="en"/>
              </w:rPr>
              <w:t xml:space="preserve">One of the three </w:t>
            </w:r>
            <w:hyperlink r:id="rId58"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 </w:t>
            </w:r>
            <w:hyperlink r:id="rId59" w:tooltip="orange" w:history="1">
              <w:r w:rsidRPr="00A938ED">
                <w:rPr>
                  <w:rStyle w:val="Hyperlink"/>
                  <w:rFonts w:cstheme="minorHAnsi"/>
                  <w:color w:val="auto"/>
                  <w:sz w:val="16"/>
                  <w:szCs w:val="16"/>
                  <w:u w:val="none"/>
                  <w:lang w:val="en"/>
                </w:rPr>
                <w:t>orange</w:t>
              </w:r>
            </w:hyperlink>
            <w:r w:rsidRPr="00A938ED">
              <w:rPr>
                <w:rFonts w:cstheme="minorHAnsi"/>
                <w:sz w:val="16"/>
                <w:szCs w:val="16"/>
                <w:lang w:val="en"/>
              </w:rPr>
              <w:t xml:space="preserve">, </w:t>
            </w:r>
            <w:hyperlink r:id="rId60" w:tooltip="green" w:history="1">
              <w:r w:rsidRPr="00A938ED">
                <w:rPr>
                  <w:rStyle w:val="Hyperlink"/>
                  <w:rFonts w:cstheme="minorHAnsi"/>
                  <w:color w:val="auto"/>
                  <w:sz w:val="16"/>
                  <w:szCs w:val="16"/>
                  <w:u w:val="none"/>
                  <w:lang w:val="en"/>
                </w:rPr>
                <w:t>green</w:t>
              </w:r>
            </w:hyperlink>
            <w:r w:rsidRPr="00A938ED">
              <w:rPr>
                <w:rFonts w:cstheme="minorHAnsi"/>
                <w:sz w:val="16"/>
                <w:szCs w:val="16"/>
                <w:lang w:val="en"/>
              </w:rPr>
              <w:t xml:space="preserve">, or </w:t>
            </w:r>
            <w:hyperlink r:id="rId61" w:tooltip="purple" w:history="1">
              <w:r w:rsidRPr="00A938ED">
                <w:rPr>
                  <w:rStyle w:val="Hyperlink"/>
                  <w:rFonts w:cstheme="minorHAnsi"/>
                  <w:color w:val="auto"/>
                  <w:sz w:val="16"/>
                  <w:szCs w:val="16"/>
                  <w:u w:val="none"/>
                  <w:lang w:val="en"/>
                </w:rPr>
                <w:t>purple</w:t>
              </w:r>
            </w:hyperlink>
            <w:r w:rsidRPr="00A938ED">
              <w:rPr>
                <w:rFonts w:cstheme="minorHAnsi"/>
                <w:sz w:val="16"/>
                <w:szCs w:val="16"/>
                <w:lang w:val="en"/>
              </w:rPr>
              <w:t xml:space="preserve"> – that can be made by </w:t>
            </w:r>
            <w:hyperlink r:id="rId62" w:tooltip="mixing" w:history="1">
              <w:r w:rsidRPr="00A938ED">
                <w:rPr>
                  <w:rStyle w:val="Hyperlink"/>
                  <w:rFonts w:cstheme="minorHAnsi"/>
                  <w:color w:val="auto"/>
                  <w:sz w:val="16"/>
                  <w:szCs w:val="16"/>
                  <w:u w:val="none"/>
                  <w:lang w:val="en"/>
                </w:rPr>
                <w:t>mixing</w:t>
              </w:r>
            </w:hyperlink>
            <w:r w:rsidRPr="00A938ED">
              <w:rPr>
                <w:rFonts w:cstheme="minorHAnsi"/>
                <w:sz w:val="16"/>
                <w:szCs w:val="16"/>
                <w:lang w:val="en"/>
              </w:rPr>
              <w:t xml:space="preserve"> together two of the </w:t>
            </w:r>
            <w:hyperlink r:id="rId63" w:tooltip="primary" w:history="1">
              <w:r w:rsidRPr="00A938ED">
                <w:rPr>
                  <w:rStyle w:val="Hyperlink"/>
                  <w:rFonts w:cstheme="minorHAnsi"/>
                  <w:color w:val="auto"/>
                  <w:sz w:val="16"/>
                  <w:szCs w:val="16"/>
                  <w:u w:val="none"/>
                  <w:lang w:val="en"/>
                </w:rPr>
                <w:t>primary</w:t>
              </w:r>
            </w:hyperlink>
            <w:r w:rsidRPr="00A938ED">
              <w:rPr>
                <w:rStyle w:val="nondv-xref"/>
                <w:rFonts w:cstheme="minorHAnsi"/>
                <w:sz w:val="16"/>
                <w:szCs w:val="16"/>
                <w:lang w:val="en"/>
              </w:rPr>
              <w:t xml:space="preserve"> </w:t>
            </w:r>
            <w:hyperlink r:id="rId64" w:tooltip="colours" w:history="1">
              <w:proofErr w:type="spellStart"/>
              <w:r w:rsidRPr="00A938ED">
                <w:rPr>
                  <w:rStyle w:val="Hyperlink"/>
                  <w:rFonts w:cstheme="minorHAnsi"/>
                  <w:color w:val="auto"/>
                  <w:sz w:val="16"/>
                  <w:szCs w:val="16"/>
                  <w:u w:val="none"/>
                  <w:lang w:val="en"/>
                </w:rPr>
                <w:t>colours</w:t>
              </w:r>
              <w:proofErr w:type="spellEnd"/>
            </w:hyperlink>
            <w:r w:rsidRPr="00A938ED">
              <w:rPr>
                <w:rStyle w:val="nondv-xref"/>
                <w:rFonts w:cstheme="minorHAnsi"/>
                <w:sz w:val="16"/>
                <w:szCs w:val="16"/>
                <w:lang w:val="en"/>
              </w:rPr>
              <w:t>.</w:t>
            </w:r>
          </w:p>
        </w:tc>
        <w:tc>
          <w:tcPr>
            <w:tcW w:w="15180" w:type="dxa"/>
            <w:gridSpan w:val="3"/>
            <w:vMerge/>
            <w:tcBorders>
              <w:left w:val="single" w:sz="18" w:space="0" w:color="auto"/>
              <w:right w:val="single" w:sz="24" w:space="0" w:color="auto"/>
            </w:tcBorders>
            <w:shd w:val="clear" w:color="auto" w:fill="FFCCFF"/>
          </w:tcPr>
          <w:p w:rsidR="006319DC" w:rsidRPr="006F5021" w:rsidRDefault="006319DC" w:rsidP="006319DC">
            <w:pPr>
              <w:rPr>
                <w:rFonts w:cstheme="minorHAnsi"/>
                <w:b/>
                <w:sz w:val="16"/>
                <w:szCs w:val="32"/>
              </w:rPr>
            </w:pPr>
          </w:p>
        </w:tc>
      </w:tr>
      <w:tr w:rsidR="006319DC" w:rsidTr="004659BE">
        <w:trPr>
          <w:trHeight w:val="66"/>
        </w:trPr>
        <w:tc>
          <w:tcPr>
            <w:tcW w:w="1647" w:type="dxa"/>
            <w:tcBorders>
              <w:left w:val="single" w:sz="18" w:space="0" w:color="auto"/>
              <w:bottom w:val="single" w:sz="2" w:space="0" w:color="auto"/>
              <w:right w:val="single" w:sz="2" w:space="0" w:color="auto"/>
            </w:tcBorders>
            <w:shd w:val="clear" w:color="auto" w:fill="FFCCFF"/>
          </w:tcPr>
          <w:p w:rsidR="006319DC" w:rsidRPr="00A938ED" w:rsidRDefault="006319DC" w:rsidP="006319DC">
            <w:pPr>
              <w:rPr>
                <w:rFonts w:cstheme="minorHAnsi"/>
                <w:b/>
                <w:sz w:val="16"/>
                <w:szCs w:val="16"/>
              </w:rPr>
            </w:pPr>
            <w:r w:rsidRPr="00A938ED">
              <w:rPr>
                <w:rFonts w:cstheme="minorHAnsi"/>
                <w:b/>
                <w:sz w:val="16"/>
                <w:szCs w:val="16"/>
              </w:rPr>
              <w:t>artist</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Somebody who paints, draws, or makes sculptures.</w:t>
            </w:r>
          </w:p>
        </w:tc>
        <w:tc>
          <w:tcPr>
            <w:tcW w:w="15180" w:type="dxa"/>
            <w:gridSpan w:val="3"/>
            <w:vMerge/>
            <w:tcBorders>
              <w:left w:val="single" w:sz="18" w:space="0" w:color="auto"/>
              <w:right w:val="single" w:sz="24" w:space="0" w:color="auto"/>
            </w:tcBorders>
            <w:shd w:val="clear" w:color="auto" w:fill="FFCCFF"/>
          </w:tcPr>
          <w:p w:rsidR="006319DC" w:rsidRPr="006F5021" w:rsidRDefault="006319DC" w:rsidP="006319DC">
            <w:pPr>
              <w:rPr>
                <w:rFonts w:cstheme="minorHAnsi"/>
                <w:b/>
                <w:sz w:val="16"/>
                <w:szCs w:val="32"/>
              </w:rPr>
            </w:pPr>
          </w:p>
        </w:tc>
      </w:tr>
      <w:tr w:rsidR="006319DC"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6319DC" w:rsidRPr="00A938ED" w:rsidRDefault="006319DC" w:rsidP="006319DC">
            <w:pPr>
              <w:rPr>
                <w:rFonts w:cstheme="minorHAnsi"/>
                <w:b/>
                <w:sz w:val="16"/>
                <w:szCs w:val="16"/>
              </w:rPr>
            </w:pPr>
            <w:r w:rsidRPr="00A938ED">
              <w:rPr>
                <w:rFonts w:cstheme="minorHAnsi"/>
                <w:b/>
                <w:sz w:val="16"/>
                <w:szCs w:val="16"/>
              </w:rPr>
              <w:t>mix</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To combine things (paint) together so they can’t be easily separated.</w:t>
            </w:r>
          </w:p>
        </w:tc>
        <w:tc>
          <w:tcPr>
            <w:tcW w:w="15180" w:type="dxa"/>
            <w:gridSpan w:val="3"/>
            <w:vMerge/>
            <w:tcBorders>
              <w:left w:val="single" w:sz="18" w:space="0" w:color="auto"/>
              <w:right w:val="single" w:sz="24" w:space="0" w:color="auto"/>
            </w:tcBorders>
            <w:shd w:val="clear" w:color="auto" w:fill="FFCCFF"/>
          </w:tcPr>
          <w:p w:rsidR="006319DC" w:rsidRPr="00AD05CB" w:rsidRDefault="006319DC" w:rsidP="006319DC">
            <w:pPr>
              <w:pStyle w:val="Default"/>
              <w:rPr>
                <w:rFonts w:asciiTheme="minorHAnsi" w:hAnsiTheme="minorHAnsi" w:cs="Calibri"/>
                <w:sz w:val="16"/>
                <w:szCs w:val="16"/>
              </w:rPr>
            </w:pPr>
          </w:p>
        </w:tc>
      </w:tr>
      <w:tr w:rsidR="006319DC"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6319DC" w:rsidRPr="00A938ED" w:rsidRDefault="006319DC" w:rsidP="006319DC">
            <w:pPr>
              <w:rPr>
                <w:rFonts w:cstheme="minorHAnsi"/>
                <w:b/>
                <w:sz w:val="16"/>
                <w:szCs w:val="16"/>
              </w:rPr>
            </w:pPr>
            <w:r w:rsidRPr="00A938ED">
              <w:rPr>
                <w:rFonts w:cstheme="minorHAnsi"/>
                <w:b/>
                <w:sz w:val="16"/>
                <w:szCs w:val="16"/>
              </w:rPr>
              <w:t>landscape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The longer sides of a piece of paper at the top and bottom.</w:t>
            </w:r>
          </w:p>
        </w:tc>
        <w:tc>
          <w:tcPr>
            <w:tcW w:w="15180" w:type="dxa"/>
            <w:gridSpan w:val="3"/>
            <w:vMerge/>
            <w:tcBorders>
              <w:left w:val="single" w:sz="18" w:space="0" w:color="auto"/>
              <w:right w:val="single" w:sz="24" w:space="0" w:color="auto"/>
            </w:tcBorders>
            <w:shd w:val="clear" w:color="auto" w:fill="FFCCFF"/>
          </w:tcPr>
          <w:p w:rsidR="006319DC" w:rsidRPr="00AD05CB" w:rsidRDefault="006319DC" w:rsidP="006319DC">
            <w:pPr>
              <w:pStyle w:val="Default"/>
              <w:rPr>
                <w:rFonts w:asciiTheme="minorHAnsi" w:hAnsiTheme="minorHAnsi" w:cs="Calibri"/>
                <w:sz w:val="16"/>
                <w:szCs w:val="16"/>
              </w:rPr>
            </w:pPr>
          </w:p>
        </w:tc>
      </w:tr>
      <w:tr w:rsidR="006319DC" w:rsidTr="006319DC">
        <w:trPr>
          <w:trHeight w:val="38"/>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6319DC" w:rsidRPr="00A938ED" w:rsidRDefault="006319DC" w:rsidP="006319DC">
            <w:pPr>
              <w:rPr>
                <w:rFonts w:cstheme="minorHAnsi"/>
                <w:b/>
                <w:sz w:val="16"/>
                <w:szCs w:val="16"/>
              </w:rPr>
            </w:pPr>
            <w:r w:rsidRPr="00A938ED">
              <w:rPr>
                <w:rFonts w:cstheme="minorHAnsi"/>
                <w:b/>
                <w:sz w:val="16"/>
                <w:szCs w:val="16"/>
              </w:rPr>
              <w:t>portrait</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6319DC" w:rsidRPr="00A938ED" w:rsidRDefault="006319DC" w:rsidP="006319DC">
            <w:pPr>
              <w:rPr>
                <w:rFonts w:cstheme="minorHAnsi"/>
                <w:sz w:val="16"/>
                <w:szCs w:val="16"/>
              </w:rPr>
            </w:pPr>
            <w:r w:rsidRPr="00A938ED">
              <w:rPr>
                <w:rFonts w:cstheme="minorHAnsi"/>
                <w:sz w:val="16"/>
                <w:szCs w:val="16"/>
              </w:rPr>
              <w:t>The shorter sides of a piece of paper at the top and bottom.</w:t>
            </w:r>
          </w:p>
        </w:tc>
        <w:tc>
          <w:tcPr>
            <w:tcW w:w="15180" w:type="dxa"/>
            <w:gridSpan w:val="3"/>
            <w:vMerge/>
            <w:tcBorders>
              <w:left w:val="single" w:sz="18" w:space="0" w:color="auto"/>
              <w:right w:val="single" w:sz="24" w:space="0" w:color="auto"/>
            </w:tcBorders>
            <w:shd w:val="clear" w:color="auto" w:fill="FFCCFF"/>
          </w:tcPr>
          <w:p w:rsidR="006319DC" w:rsidRPr="00AD05CB" w:rsidRDefault="006319DC" w:rsidP="006319DC">
            <w:pPr>
              <w:pStyle w:val="Default"/>
              <w:rPr>
                <w:rFonts w:asciiTheme="minorHAnsi" w:hAnsiTheme="minorHAnsi" w:cs="Calibri"/>
                <w:sz w:val="16"/>
                <w:szCs w:val="16"/>
              </w:rPr>
            </w:pPr>
          </w:p>
        </w:tc>
      </w:tr>
      <w:tr w:rsidR="006319DC" w:rsidTr="00C56083">
        <w:trPr>
          <w:trHeight w:val="64"/>
        </w:trPr>
        <w:tc>
          <w:tcPr>
            <w:tcW w:w="1647" w:type="dxa"/>
            <w:tcBorders>
              <w:top w:val="single" w:sz="2" w:space="0" w:color="auto"/>
              <w:left w:val="single" w:sz="18" w:space="0" w:color="auto"/>
              <w:right w:val="single" w:sz="4" w:space="0" w:color="auto"/>
            </w:tcBorders>
            <w:shd w:val="clear" w:color="auto" w:fill="FFCCFF"/>
            <w:vAlign w:val="center"/>
          </w:tcPr>
          <w:p w:rsidR="006319DC" w:rsidRPr="004659BE" w:rsidRDefault="006319DC" w:rsidP="006319DC">
            <w:pPr>
              <w:rPr>
                <w:rFonts w:cstheme="minorHAnsi"/>
                <w:b/>
                <w:sz w:val="16"/>
                <w:szCs w:val="16"/>
              </w:rPr>
            </w:pPr>
            <w:r>
              <w:rPr>
                <w:rFonts w:cstheme="minorHAnsi"/>
                <w:b/>
                <w:sz w:val="16"/>
                <w:szCs w:val="16"/>
              </w:rPr>
              <w:t>l</w:t>
            </w:r>
            <w:r w:rsidRPr="004659BE">
              <w:rPr>
                <w:rFonts w:cstheme="minorHAnsi"/>
                <w:b/>
                <w:sz w:val="16"/>
                <w:szCs w:val="16"/>
              </w:rPr>
              <w:t>andmark</w:t>
            </w:r>
          </w:p>
        </w:tc>
        <w:tc>
          <w:tcPr>
            <w:tcW w:w="4850" w:type="dxa"/>
            <w:tcBorders>
              <w:left w:val="single" w:sz="4" w:space="0" w:color="auto"/>
              <w:right w:val="single" w:sz="18" w:space="0" w:color="auto"/>
            </w:tcBorders>
            <w:shd w:val="clear" w:color="auto" w:fill="FFCCFF"/>
            <w:vAlign w:val="center"/>
          </w:tcPr>
          <w:p w:rsidR="006319DC" w:rsidRPr="004659BE" w:rsidRDefault="006319DC" w:rsidP="006319DC">
            <w:pPr>
              <w:rPr>
                <w:rFonts w:cstheme="minorHAnsi"/>
                <w:sz w:val="16"/>
                <w:szCs w:val="16"/>
              </w:rPr>
            </w:pPr>
            <w:r w:rsidRPr="004659BE">
              <w:rPr>
                <w:rFonts w:cstheme="minorHAnsi"/>
                <w:sz w:val="16"/>
                <w:szCs w:val="16"/>
              </w:rPr>
              <w:t>An object on land that marks a locality</w:t>
            </w:r>
          </w:p>
        </w:tc>
        <w:tc>
          <w:tcPr>
            <w:tcW w:w="15180" w:type="dxa"/>
            <w:gridSpan w:val="3"/>
            <w:vMerge/>
            <w:tcBorders>
              <w:left w:val="single" w:sz="18" w:space="0" w:color="auto"/>
              <w:right w:val="single" w:sz="24" w:space="0" w:color="auto"/>
            </w:tcBorders>
            <w:shd w:val="clear" w:color="auto" w:fill="FFCCFF"/>
            <w:vAlign w:val="center"/>
          </w:tcPr>
          <w:p w:rsidR="006319DC" w:rsidRPr="006F5021" w:rsidRDefault="006319DC" w:rsidP="006319DC">
            <w:pPr>
              <w:rPr>
                <w:rFonts w:cstheme="minorHAnsi"/>
                <w:b/>
                <w:sz w:val="16"/>
                <w:szCs w:val="32"/>
              </w:rPr>
            </w:pPr>
          </w:p>
        </w:tc>
      </w:tr>
      <w:tr w:rsidR="006319DC" w:rsidTr="00CF7AB1">
        <w:trPr>
          <w:trHeight w:val="223"/>
        </w:trPr>
        <w:tc>
          <w:tcPr>
            <w:tcW w:w="1647" w:type="dxa"/>
            <w:tcBorders>
              <w:left w:val="single" w:sz="18" w:space="0" w:color="auto"/>
              <w:right w:val="single" w:sz="4" w:space="0" w:color="auto"/>
            </w:tcBorders>
            <w:shd w:val="clear" w:color="auto" w:fill="FFCCFF"/>
          </w:tcPr>
          <w:p w:rsidR="006319DC" w:rsidRPr="00521803" w:rsidRDefault="006319DC" w:rsidP="006319DC">
            <w:pPr>
              <w:rPr>
                <w:rFonts w:cstheme="minorHAnsi"/>
                <w:b/>
                <w:sz w:val="16"/>
                <w:szCs w:val="16"/>
              </w:rPr>
            </w:pPr>
            <w:r>
              <w:rPr>
                <w:rFonts w:cstheme="minorHAnsi"/>
                <w:b/>
                <w:sz w:val="16"/>
                <w:szCs w:val="16"/>
              </w:rPr>
              <w:t>c</w:t>
            </w:r>
            <w:r w:rsidRPr="00521803">
              <w:rPr>
                <w:rFonts w:cstheme="minorHAnsi"/>
                <w:b/>
                <w:sz w:val="16"/>
                <w:szCs w:val="16"/>
              </w:rPr>
              <w:t xml:space="preserve">ityscapes </w:t>
            </w:r>
          </w:p>
        </w:tc>
        <w:tc>
          <w:tcPr>
            <w:tcW w:w="4850" w:type="dxa"/>
            <w:tcBorders>
              <w:left w:val="single" w:sz="4" w:space="0" w:color="auto"/>
              <w:right w:val="single" w:sz="18" w:space="0" w:color="auto"/>
            </w:tcBorders>
            <w:shd w:val="clear" w:color="auto" w:fill="FFCCFF"/>
          </w:tcPr>
          <w:p w:rsidR="006319DC" w:rsidRPr="00521803" w:rsidRDefault="006319DC" w:rsidP="006319DC">
            <w:pPr>
              <w:rPr>
                <w:rFonts w:cstheme="minorHAnsi"/>
                <w:sz w:val="16"/>
                <w:szCs w:val="16"/>
              </w:rPr>
            </w:pPr>
            <w:r w:rsidRPr="00521803">
              <w:rPr>
                <w:rFonts w:cstheme="minorHAnsi"/>
                <w:sz w:val="16"/>
                <w:szCs w:val="16"/>
              </w:rPr>
              <w:t>A piece of art work showing a city.</w:t>
            </w:r>
          </w:p>
        </w:tc>
        <w:tc>
          <w:tcPr>
            <w:tcW w:w="15180" w:type="dxa"/>
            <w:gridSpan w:val="3"/>
            <w:vMerge/>
            <w:tcBorders>
              <w:left w:val="single" w:sz="18" w:space="0" w:color="auto"/>
              <w:right w:val="single" w:sz="24" w:space="0" w:color="auto"/>
            </w:tcBorders>
            <w:shd w:val="clear" w:color="auto" w:fill="FFCCFF"/>
            <w:vAlign w:val="center"/>
          </w:tcPr>
          <w:p w:rsidR="006319DC" w:rsidRPr="006F5021" w:rsidRDefault="006319DC" w:rsidP="006319DC">
            <w:pPr>
              <w:rPr>
                <w:rFonts w:cstheme="minorHAnsi"/>
                <w:b/>
                <w:sz w:val="16"/>
                <w:szCs w:val="32"/>
              </w:rPr>
            </w:pPr>
          </w:p>
        </w:tc>
      </w:tr>
      <w:tr w:rsidR="006319DC" w:rsidTr="00AB1517">
        <w:trPr>
          <w:trHeight w:val="358"/>
        </w:trPr>
        <w:tc>
          <w:tcPr>
            <w:tcW w:w="1647" w:type="dxa"/>
            <w:tcBorders>
              <w:left w:val="single" w:sz="18" w:space="0" w:color="auto"/>
              <w:right w:val="single" w:sz="4" w:space="0" w:color="auto"/>
            </w:tcBorders>
            <w:shd w:val="clear" w:color="auto" w:fill="FFCCFF"/>
          </w:tcPr>
          <w:p w:rsidR="006319DC" w:rsidRPr="00521803" w:rsidRDefault="006319DC" w:rsidP="006319DC">
            <w:pPr>
              <w:rPr>
                <w:rFonts w:cstheme="minorHAnsi"/>
                <w:b/>
                <w:sz w:val="16"/>
                <w:szCs w:val="16"/>
              </w:rPr>
            </w:pPr>
            <w:r>
              <w:rPr>
                <w:rFonts w:cstheme="minorHAnsi"/>
                <w:b/>
                <w:sz w:val="16"/>
                <w:szCs w:val="16"/>
              </w:rPr>
              <w:t>i</w:t>
            </w:r>
            <w:r w:rsidRPr="00521803">
              <w:rPr>
                <w:rFonts w:cstheme="minorHAnsi"/>
                <w:b/>
                <w:sz w:val="16"/>
                <w:szCs w:val="16"/>
              </w:rPr>
              <w:t xml:space="preserve">llustrator </w:t>
            </w:r>
          </w:p>
        </w:tc>
        <w:tc>
          <w:tcPr>
            <w:tcW w:w="4850" w:type="dxa"/>
            <w:tcBorders>
              <w:left w:val="single" w:sz="4" w:space="0" w:color="auto"/>
              <w:right w:val="single" w:sz="18" w:space="0" w:color="auto"/>
            </w:tcBorders>
            <w:shd w:val="clear" w:color="auto" w:fill="FFCCFF"/>
          </w:tcPr>
          <w:p w:rsidR="006319DC" w:rsidRPr="00521803" w:rsidRDefault="006319DC" w:rsidP="006319DC">
            <w:pPr>
              <w:rPr>
                <w:rFonts w:cstheme="minorHAnsi"/>
                <w:sz w:val="16"/>
                <w:szCs w:val="16"/>
              </w:rPr>
            </w:pPr>
            <w:r w:rsidRPr="00521803">
              <w:rPr>
                <w:rFonts w:cstheme="minorHAnsi"/>
                <w:sz w:val="16"/>
                <w:szCs w:val="16"/>
              </w:rPr>
              <w:t>A person who draws or creates pictures.</w:t>
            </w:r>
          </w:p>
        </w:tc>
        <w:tc>
          <w:tcPr>
            <w:tcW w:w="15180" w:type="dxa"/>
            <w:gridSpan w:val="3"/>
            <w:vMerge/>
            <w:tcBorders>
              <w:left w:val="single" w:sz="18" w:space="0" w:color="auto"/>
              <w:right w:val="single" w:sz="24" w:space="0" w:color="auto"/>
            </w:tcBorders>
            <w:shd w:val="clear" w:color="auto" w:fill="FFCCFF"/>
            <w:vAlign w:val="center"/>
          </w:tcPr>
          <w:p w:rsidR="006319DC" w:rsidRPr="006F5021" w:rsidRDefault="006319DC" w:rsidP="006319DC">
            <w:pPr>
              <w:rPr>
                <w:rFonts w:cstheme="minorHAnsi"/>
                <w:b/>
                <w:sz w:val="16"/>
                <w:szCs w:val="32"/>
              </w:rPr>
            </w:pPr>
          </w:p>
        </w:tc>
      </w:tr>
    </w:tbl>
    <w:p w:rsidR="0094630B" w:rsidRDefault="0094630B"/>
    <w:sectPr w:rsidR="0094630B" w:rsidSect="008719C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3678"/>
    <w:multiLevelType w:val="hybridMultilevel"/>
    <w:tmpl w:val="43EAF008"/>
    <w:lvl w:ilvl="0" w:tplc="65A4B8BA">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A370E"/>
    <w:multiLevelType w:val="hybridMultilevel"/>
    <w:tmpl w:val="2716D59E"/>
    <w:lvl w:ilvl="0" w:tplc="C84EFE72">
      <w:numFmt w:val="bullet"/>
      <w:lvlText w:val=""/>
      <w:lvlJc w:val="left"/>
      <w:pPr>
        <w:ind w:left="720" w:hanging="360"/>
      </w:pPr>
      <w:rPr>
        <w:rFonts w:ascii="Symbol" w:eastAsia="Times New Roman" w:hAnsi="Symbol" w:cstheme="minorHAns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35D37"/>
    <w:multiLevelType w:val="hybridMultilevel"/>
    <w:tmpl w:val="E6DE93A8"/>
    <w:lvl w:ilvl="0" w:tplc="0DDC1DC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D0C94"/>
    <w:multiLevelType w:val="hybridMultilevel"/>
    <w:tmpl w:val="23FE0B72"/>
    <w:lvl w:ilvl="0" w:tplc="9912F3D0">
      <w:numFmt w:val="bullet"/>
      <w:lvlText w:val=""/>
      <w:lvlJc w:val="left"/>
      <w:pPr>
        <w:ind w:left="720" w:hanging="360"/>
      </w:pPr>
      <w:rPr>
        <w:rFonts w:ascii="Symbol" w:eastAsia="Times New Roman" w:hAnsi="Symbol" w:cs="Times New Roman" w:hint="default"/>
        <w:b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A2875"/>
    <w:multiLevelType w:val="hybridMultilevel"/>
    <w:tmpl w:val="B6E276A4"/>
    <w:lvl w:ilvl="0" w:tplc="36B66C3C">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D2909"/>
    <w:multiLevelType w:val="hybridMultilevel"/>
    <w:tmpl w:val="A23A054A"/>
    <w:lvl w:ilvl="0" w:tplc="2B9EC32A">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05010F"/>
    <w:multiLevelType w:val="hybridMultilevel"/>
    <w:tmpl w:val="B75003D8"/>
    <w:lvl w:ilvl="0" w:tplc="3524EC2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B7ECA"/>
    <w:multiLevelType w:val="hybridMultilevel"/>
    <w:tmpl w:val="06D2FF2C"/>
    <w:lvl w:ilvl="0" w:tplc="2702CF1C">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A6A8A"/>
    <w:multiLevelType w:val="hybridMultilevel"/>
    <w:tmpl w:val="4EA222F6"/>
    <w:lvl w:ilvl="0" w:tplc="1A5A5B70">
      <w:numFmt w:val="bullet"/>
      <w:lvlText w:val=""/>
      <w:lvlJc w:val="left"/>
      <w:pPr>
        <w:ind w:left="720" w:hanging="360"/>
      </w:pPr>
      <w:rPr>
        <w:rFonts w:ascii="Symbol" w:eastAsia="Times New Roman" w:hAnsi="Symbol" w:cstheme="min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1276D2"/>
    <w:multiLevelType w:val="hybridMultilevel"/>
    <w:tmpl w:val="0B921D08"/>
    <w:lvl w:ilvl="0" w:tplc="86A03BD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54AE5"/>
    <w:multiLevelType w:val="hybridMultilevel"/>
    <w:tmpl w:val="41D891CA"/>
    <w:lvl w:ilvl="0" w:tplc="FE00E0C4">
      <w:numFmt w:val="bullet"/>
      <w:lvlText w:val=""/>
      <w:lvlJc w:val="left"/>
      <w:pPr>
        <w:ind w:left="720" w:hanging="360"/>
      </w:pPr>
      <w:rPr>
        <w:rFonts w:ascii="Symbol" w:eastAsia="Times New Roman" w:hAnsi="Symbol" w:cstheme="min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2524A2"/>
    <w:multiLevelType w:val="hybridMultilevel"/>
    <w:tmpl w:val="0460508E"/>
    <w:lvl w:ilvl="0" w:tplc="AC362378">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F834DF"/>
    <w:multiLevelType w:val="hybridMultilevel"/>
    <w:tmpl w:val="1494E3B4"/>
    <w:lvl w:ilvl="0" w:tplc="B1AC82AA">
      <w:numFmt w:val="bullet"/>
      <w:lvlText w:val=""/>
      <w:lvlJc w:val="left"/>
      <w:pPr>
        <w:ind w:left="720" w:hanging="360"/>
      </w:pPr>
      <w:rPr>
        <w:rFonts w:ascii="Symbol" w:eastAsiaTheme="minorHAnsi" w:hAnsi="Symbol" w:cstheme="minorBid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5C1C3B"/>
    <w:multiLevelType w:val="hybridMultilevel"/>
    <w:tmpl w:val="F90E3A7E"/>
    <w:lvl w:ilvl="0" w:tplc="5AD2942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1C0F99"/>
    <w:multiLevelType w:val="hybridMultilevel"/>
    <w:tmpl w:val="04BE66C0"/>
    <w:lvl w:ilvl="0" w:tplc="8CF0580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B35085"/>
    <w:multiLevelType w:val="hybridMultilevel"/>
    <w:tmpl w:val="F9D64AC8"/>
    <w:lvl w:ilvl="0" w:tplc="4CA6E16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58520C"/>
    <w:multiLevelType w:val="hybridMultilevel"/>
    <w:tmpl w:val="6D20D0E8"/>
    <w:lvl w:ilvl="0" w:tplc="A2482E8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6"/>
  </w:num>
  <w:num w:numId="4">
    <w:abstractNumId w:val="21"/>
  </w:num>
  <w:num w:numId="5">
    <w:abstractNumId w:val="3"/>
  </w:num>
  <w:num w:numId="6">
    <w:abstractNumId w:val="1"/>
  </w:num>
  <w:num w:numId="7">
    <w:abstractNumId w:val="14"/>
  </w:num>
  <w:num w:numId="8">
    <w:abstractNumId w:val="25"/>
  </w:num>
  <w:num w:numId="9">
    <w:abstractNumId w:val="12"/>
  </w:num>
  <w:num w:numId="10">
    <w:abstractNumId w:val="23"/>
  </w:num>
  <w:num w:numId="11">
    <w:abstractNumId w:val="4"/>
  </w:num>
  <w:num w:numId="12">
    <w:abstractNumId w:val="20"/>
  </w:num>
  <w:num w:numId="13">
    <w:abstractNumId w:val="19"/>
  </w:num>
  <w:num w:numId="14">
    <w:abstractNumId w:val="9"/>
  </w:num>
  <w:num w:numId="15">
    <w:abstractNumId w:val="13"/>
  </w:num>
  <w:num w:numId="16">
    <w:abstractNumId w:val="24"/>
  </w:num>
  <w:num w:numId="17">
    <w:abstractNumId w:val="11"/>
  </w:num>
  <w:num w:numId="18">
    <w:abstractNumId w:val="15"/>
  </w:num>
  <w:num w:numId="19">
    <w:abstractNumId w:val="7"/>
  </w:num>
  <w:num w:numId="20">
    <w:abstractNumId w:val="0"/>
  </w:num>
  <w:num w:numId="21">
    <w:abstractNumId w:val="2"/>
  </w:num>
  <w:num w:numId="22">
    <w:abstractNumId w:val="5"/>
  </w:num>
  <w:num w:numId="23">
    <w:abstractNumId w:val="17"/>
  </w:num>
  <w:num w:numId="24">
    <w:abstractNumId w:val="10"/>
  </w:num>
  <w:num w:numId="25">
    <w:abstractNumId w:val="1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82390"/>
    <w:rsid w:val="000B2C9F"/>
    <w:rsid w:val="000C7F78"/>
    <w:rsid w:val="000E0712"/>
    <w:rsid w:val="00101ADF"/>
    <w:rsid w:val="001224CA"/>
    <w:rsid w:val="00126327"/>
    <w:rsid w:val="00172A7B"/>
    <w:rsid w:val="00181E97"/>
    <w:rsid w:val="001861E1"/>
    <w:rsid w:val="001A30F3"/>
    <w:rsid w:val="001B2C33"/>
    <w:rsid w:val="001F1E78"/>
    <w:rsid w:val="00206635"/>
    <w:rsid w:val="002111C3"/>
    <w:rsid w:val="002149EB"/>
    <w:rsid w:val="00227F4B"/>
    <w:rsid w:val="002359F7"/>
    <w:rsid w:val="002464EB"/>
    <w:rsid w:val="002A526E"/>
    <w:rsid w:val="002A6D70"/>
    <w:rsid w:val="002E367A"/>
    <w:rsid w:val="00363DDE"/>
    <w:rsid w:val="00365BA1"/>
    <w:rsid w:val="00373461"/>
    <w:rsid w:val="00397AA5"/>
    <w:rsid w:val="003A0604"/>
    <w:rsid w:val="003A2914"/>
    <w:rsid w:val="003A77C8"/>
    <w:rsid w:val="003B6198"/>
    <w:rsid w:val="003C0EC6"/>
    <w:rsid w:val="00406C75"/>
    <w:rsid w:val="0043356A"/>
    <w:rsid w:val="004659BE"/>
    <w:rsid w:val="004B64B6"/>
    <w:rsid w:val="004C3C6E"/>
    <w:rsid w:val="004C6C2D"/>
    <w:rsid w:val="004D1047"/>
    <w:rsid w:val="004D1B3C"/>
    <w:rsid w:val="004F131D"/>
    <w:rsid w:val="00501264"/>
    <w:rsid w:val="00521803"/>
    <w:rsid w:val="0052608B"/>
    <w:rsid w:val="00554EF9"/>
    <w:rsid w:val="00577508"/>
    <w:rsid w:val="005C5C51"/>
    <w:rsid w:val="005E0C4B"/>
    <w:rsid w:val="005E407A"/>
    <w:rsid w:val="005E7779"/>
    <w:rsid w:val="005F0D18"/>
    <w:rsid w:val="006319DC"/>
    <w:rsid w:val="00631C33"/>
    <w:rsid w:val="006F115C"/>
    <w:rsid w:val="00706174"/>
    <w:rsid w:val="00716845"/>
    <w:rsid w:val="007579D8"/>
    <w:rsid w:val="00761E61"/>
    <w:rsid w:val="0076576B"/>
    <w:rsid w:val="00770D55"/>
    <w:rsid w:val="00783E6A"/>
    <w:rsid w:val="007A3B01"/>
    <w:rsid w:val="007C6AAC"/>
    <w:rsid w:val="007F47B6"/>
    <w:rsid w:val="00813DE9"/>
    <w:rsid w:val="0081491F"/>
    <w:rsid w:val="00850B90"/>
    <w:rsid w:val="008719CA"/>
    <w:rsid w:val="00883A2C"/>
    <w:rsid w:val="00896664"/>
    <w:rsid w:val="008A3640"/>
    <w:rsid w:val="008E7639"/>
    <w:rsid w:val="008F733C"/>
    <w:rsid w:val="00905FA8"/>
    <w:rsid w:val="00910779"/>
    <w:rsid w:val="00912F21"/>
    <w:rsid w:val="0092106F"/>
    <w:rsid w:val="0094630B"/>
    <w:rsid w:val="00946625"/>
    <w:rsid w:val="0095635A"/>
    <w:rsid w:val="00997767"/>
    <w:rsid w:val="009D3A5A"/>
    <w:rsid w:val="00A26D3D"/>
    <w:rsid w:val="00A63FE9"/>
    <w:rsid w:val="00A938ED"/>
    <w:rsid w:val="00B2486A"/>
    <w:rsid w:val="00B5599D"/>
    <w:rsid w:val="00B6158A"/>
    <w:rsid w:val="00B6160E"/>
    <w:rsid w:val="00B755C0"/>
    <w:rsid w:val="00B97C21"/>
    <w:rsid w:val="00BB7B31"/>
    <w:rsid w:val="00BE2804"/>
    <w:rsid w:val="00C07302"/>
    <w:rsid w:val="00C11289"/>
    <w:rsid w:val="00C454A6"/>
    <w:rsid w:val="00CA13F0"/>
    <w:rsid w:val="00CC01D5"/>
    <w:rsid w:val="00CC2B06"/>
    <w:rsid w:val="00D10B8C"/>
    <w:rsid w:val="00D340BD"/>
    <w:rsid w:val="00D42037"/>
    <w:rsid w:val="00D4390A"/>
    <w:rsid w:val="00D5432C"/>
    <w:rsid w:val="00D548A8"/>
    <w:rsid w:val="00D73B69"/>
    <w:rsid w:val="00DB0146"/>
    <w:rsid w:val="00DB5628"/>
    <w:rsid w:val="00DE20C9"/>
    <w:rsid w:val="00E15E81"/>
    <w:rsid w:val="00E65310"/>
    <w:rsid w:val="00E834C0"/>
    <w:rsid w:val="00ED586C"/>
    <w:rsid w:val="00EE26EB"/>
    <w:rsid w:val="00F10C80"/>
    <w:rsid w:val="00F173F8"/>
    <w:rsid w:val="00F27C4B"/>
    <w:rsid w:val="00F34A14"/>
    <w:rsid w:val="00F600DD"/>
    <w:rsid w:val="00F628E0"/>
    <w:rsid w:val="00F6658A"/>
    <w:rsid w:val="00F959FF"/>
    <w:rsid w:val="00FA1ABB"/>
    <w:rsid w:val="00FA4A0E"/>
    <w:rsid w:val="00FC07C2"/>
    <w:rsid w:val="00FF1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19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EE26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6EB"/>
    <w:rPr>
      <w:rFonts w:ascii="Segoe UI" w:hAnsi="Segoe UI" w:cs="Segoe UI"/>
      <w:sz w:val="18"/>
      <w:szCs w:val="18"/>
    </w:rPr>
  </w:style>
  <w:style w:type="character" w:customStyle="1" w:styleId="Heading1Char">
    <w:name w:val="Heading 1 Char"/>
    <w:basedOn w:val="DefaultParagraphFont"/>
    <w:link w:val="Heading1"/>
    <w:uiPriority w:val="9"/>
    <w:rsid w:val="006319D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319D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3.png"/><Relationship Id="rId21" Type="http://schemas.openxmlformats.org/officeDocument/2006/relationships/image" Target="media/image17.png"/><Relationship Id="rId34" Type="http://schemas.openxmlformats.org/officeDocument/2006/relationships/hyperlink" Target="https://www.youtube.com/watch?v=GHcuaV3qRlA" TargetMode="External"/><Relationship Id="rId42" Type="http://schemas.openxmlformats.org/officeDocument/2006/relationships/image" Target="media/image35.jpe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dictionary.cambridge.org/dictionary/english/mixed" TargetMode="External"/><Relationship Id="rId63" Type="http://schemas.openxmlformats.org/officeDocument/2006/relationships/hyperlink" Target="https://dictionary.cambridge.org/dictionary/english/primary"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hyperlink" Target="https://www.google.co.uk/url?sa=i&amp;url=https://melaman2.com/premierleague/barnsley.html&amp;psig=AOvVaw06W7WwITG8Q0NzDCTafBt1&amp;ust=1593790795591000&amp;source=images&amp;cd=vfe&amp;ved=0CAIQjRxqFwoTCJDx4MbzruoCFQAAAAAdAAAAABAD" TargetMode="External"/><Relationship Id="rId54" Type="http://schemas.openxmlformats.org/officeDocument/2006/relationships/hyperlink" Target="https://dictionary.cambridge.org/dictionary/english/blue" TargetMode="External"/><Relationship Id="rId62" Type="http://schemas.openxmlformats.org/officeDocument/2006/relationships/hyperlink" Target="https://dictionary.cambridge.org/dictionary/english/mi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8.png"/><Relationship Id="rId53" Type="http://schemas.openxmlformats.org/officeDocument/2006/relationships/hyperlink" Target="https://dictionary.cambridge.org/dictionary/english/yellow" TargetMode="External"/><Relationship Id="rId58" Type="http://schemas.openxmlformats.org/officeDocument/2006/relationships/hyperlink" Target="https://dictionary.cambridge.org/dictionary/english/colour" TargetMode="External"/><Relationship Id="rId66"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0.png"/><Relationship Id="rId49" Type="http://schemas.openxmlformats.org/officeDocument/2006/relationships/image" Target="media/image42.png"/><Relationship Id="rId57" Type="http://schemas.openxmlformats.org/officeDocument/2006/relationships/hyperlink" Target="https://dictionary.cambridge.org/dictionary/english/colour" TargetMode="External"/><Relationship Id="rId61" Type="http://schemas.openxmlformats.org/officeDocument/2006/relationships/hyperlink" Target="https://dictionary.cambridge.org/dictionary/english/purple"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37.png"/><Relationship Id="rId52" Type="http://schemas.openxmlformats.org/officeDocument/2006/relationships/hyperlink" Target="https://dictionary.cambridge.org/dictionary/english/red" TargetMode="External"/><Relationship Id="rId60" Type="http://schemas.openxmlformats.org/officeDocument/2006/relationships/hyperlink" Target="https://dictionary.cambridge.org/dictionary/english/green"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hyperlink" Target="https://www.youtube.com/watch?v=GHcuaV3qRlA" TargetMode="External"/><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dictionary.cambridge.org/dictionary/english/way" TargetMode="External"/><Relationship Id="rId64" Type="http://schemas.openxmlformats.org/officeDocument/2006/relationships/hyperlink" Target="https://dictionary.cambridge.org/dictionary/english/colour" TargetMode="External"/><Relationship Id="rId8" Type="http://schemas.openxmlformats.org/officeDocument/2006/relationships/image" Target="media/image4.png"/><Relationship Id="rId51" Type="http://schemas.openxmlformats.org/officeDocument/2006/relationships/hyperlink" Target="https://dictionary.cambridge.org/dictionary/english/colour"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2.png"/><Relationship Id="rId46" Type="http://schemas.openxmlformats.org/officeDocument/2006/relationships/image" Target="media/image39.png"/><Relationship Id="rId59" Type="http://schemas.openxmlformats.org/officeDocument/2006/relationships/hyperlink" Target="https://dictionary.cambridge.org/dictionary/english/or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3301</Words>
  <Characters>18821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j.wyrill</cp:lastModifiedBy>
  <cp:revision>2</cp:revision>
  <cp:lastPrinted>2021-07-06T11:58:00Z</cp:lastPrinted>
  <dcterms:created xsi:type="dcterms:W3CDTF">2021-10-13T10:13:00Z</dcterms:created>
  <dcterms:modified xsi:type="dcterms:W3CDTF">2021-10-13T10:13:00Z</dcterms:modified>
</cp:coreProperties>
</file>