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1F08" w:rsidRDefault="00DF1F08">
      <w:pPr>
        <w:pStyle w:val="BasicParagraph"/>
        <w:rPr>
          <w:rFonts w:ascii="Arial" w:hAnsi="Arial" w:cs="Arial"/>
          <w:sz w:val="20"/>
          <w:szCs w:val="20"/>
        </w:rPr>
      </w:pPr>
    </w:p>
    <w:p w:rsidR="00DF1F08" w:rsidRDefault="00DF1F08">
      <w:pPr>
        <w:pStyle w:val="BasicParagraph"/>
        <w:rPr>
          <w:rFonts w:ascii="Arial" w:hAnsi="Arial" w:cs="Arial"/>
          <w:sz w:val="20"/>
          <w:szCs w:val="20"/>
        </w:rPr>
      </w:pPr>
    </w:p>
    <w:p w:rsidR="00DF1F08" w:rsidRDefault="00DF1F08">
      <w:pPr>
        <w:pStyle w:val="BasicParagraph"/>
        <w:rPr>
          <w:rFonts w:ascii="Arial" w:hAnsi="Arial" w:cs="Arial"/>
          <w:sz w:val="20"/>
          <w:szCs w:val="20"/>
        </w:rPr>
      </w:pPr>
    </w:p>
    <w:p w:rsidR="0025651B" w:rsidRDefault="00B11AD2" w:rsidP="00AA6D10">
      <w:pPr>
        <w:jc w:val="center"/>
        <w:rPr>
          <w:b/>
          <w:sz w:val="20"/>
          <w:szCs w:val="20"/>
        </w:rPr>
      </w:pPr>
      <w:r>
        <w:rPr>
          <w:b/>
          <w:sz w:val="20"/>
          <w:szCs w:val="20"/>
        </w:rPr>
        <w:t>Whole school reading rewards system from Monday 1</w:t>
      </w:r>
      <w:r w:rsidRPr="00B11AD2">
        <w:rPr>
          <w:b/>
          <w:sz w:val="20"/>
          <w:szCs w:val="20"/>
          <w:vertAlign w:val="superscript"/>
        </w:rPr>
        <w:t>st</w:t>
      </w:r>
      <w:r w:rsidR="008B3BD0">
        <w:rPr>
          <w:b/>
          <w:sz w:val="20"/>
          <w:szCs w:val="20"/>
        </w:rPr>
        <w:t xml:space="preserve"> November 2021</w:t>
      </w:r>
    </w:p>
    <w:p w:rsidR="00B11AD2" w:rsidRDefault="00B11AD2" w:rsidP="00AA6D10">
      <w:pPr>
        <w:jc w:val="center"/>
        <w:rPr>
          <w:b/>
          <w:sz w:val="20"/>
          <w:szCs w:val="20"/>
        </w:rPr>
      </w:pPr>
      <w:r>
        <w:rPr>
          <w:b/>
          <w:sz w:val="20"/>
          <w:szCs w:val="20"/>
        </w:rPr>
        <w:t>The Reading Jar and Ravenous Readers</w:t>
      </w:r>
    </w:p>
    <w:p w:rsidR="00B11AD2" w:rsidRDefault="00B11AD2" w:rsidP="00AA6D10">
      <w:pPr>
        <w:jc w:val="center"/>
        <w:rPr>
          <w:b/>
          <w:sz w:val="20"/>
          <w:szCs w:val="20"/>
        </w:rPr>
      </w:pPr>
      <w:r>
        <w:rPr>
          <w:b/>
          <w:sz w:val="20"/>
          <w:szCs w:val="20"/>
        </w:rPr>
        <w:t>Reading record example</w:t>
      </w:r>
    </w:p>
    <w:p w:rsidR="0025651B" w:rsidRPr="00A00928" w:rsidRDefault="0025651B" w:rsidP="00AA6D10">
      <w:pPr>
        <w:jc w:val="center"/>
        <w:rPr>
          <w:b/>
          <w:sz w:val="20"/>
          <w:szCs w:val="20"/>
        </w:rPr>
      </w:pPr>
    </w:p>
    <w:p w:rsidR="0025651B" w:rsidRPr="0025651B" w:rsidRDefault="0025651B" w:rsidP="0025651B">
      <w:pPr>
        <w:tabs>
          <w:tab w:val="left" w:pos="7106"/>
        </w:tabs>
        <w:rPr>
          <w:sz w:val="20"/>
          <w:szCs w:val="20"/>
        </w:rPr>
      </w:pPr>
      <w:r w:rsidRPr="0025651B">
        <w:rPr>
          <w:sz w:val="20"/>
          <w:szCs w:val="20"/>
        </w:rPr>
        <w:t>Dear Parents/Carers,</w:t>
      </w:r>
    </w:p>
    <w:p w:rsidR="0025651B" w:rsidRPr="0025651B" w:rsidRDefault="0025651B" w:rsidP="0025651B">
      <w:pPr>
        <w:tabs>
          <w:tab w:val="left" w:pos="7106"/>
        </w:tabs>
        <w:rPr>
          <w:sz w:val="20"/>
          <w:szCs w:val="20"/>
        </w:rPr>
      </w:pPr>
    </w:p>
    <w:p w:rsidR="0025651B" w:rsidRDefault="00B11AD2" w:rsidP="00B11AD2">
      <w:pPr>
        <w:tabs>
          <w:tab w:val="left" w:pos="7106"/>
        </w:tabs>
        <w:rPr>
          <w:sz w:val="20"/>
          <w:szCs w:val="20"/>
        </w:rPr>
      </w:pPr>
      <w:r w:rsidRPr="00B11AD2">
        <w:rPr>
          <w:sz w:val="20"/>
          <w:szCs w:val="20"/>
        </w:rPr>
        <w:t>At Summerfields Primary Academy, we are passionate about and prioritise reading. We want to develop a reading culture that celebrates a love of literature at every level.</w:t>
      </w:r>
      <w:r>
        <w:rPr>
          <w:sz w:val="20"/>
          <w:szCs w:val="20"/>
        </w:rPr>
        <w:t xml:space="preserve"> Our Reading Ambassadors have been working hard to come up with ideas to promote reading at home and we are now ready to share them with you ready for the new school term. </w:t>
      </w:r>
    </w:p>
    <w:p w:rsidR="00F922E8" w:rsidRDefault="00F922E8" w:rsidP="00B11AD2">
      <w:pPr>
        <w:tabs>
          <w:tab w:val="left" w:pos="7106"/>
        </w:tabs>
        <w:rPr>
          <w:sz w:val="20"/>
          <w:szCs w:val="20"/>
        </w:rPr>
      </w:pPr>
    </w:p>
    <w:p w:rsidR="00B11AD2" w:rsidRPr="00F922E8" w:rsidRDefault="00B11AD2" w:rsidP="00B11AD2">
      <w:pPr>
        <w:tabs>
          <w:tab w:val="left" w:pos="7106"/>
        </w:tabs>
        <w:rPr>
          <w:b/>
          <w:sz w:val="20"/>
          <w:szCs w:val="20"/>
        </w:rPr>
      </w:pPr>
      <w:r w:rsidRPr="00F922E8">
        <w:rPr>
          <w:b/>
          <w:sz w:val="20"/>
          <w:szCs w:val="20"/>
        </w:rPr>
        <w:t>The Reading Jar</w:t>
      </w:r>
    </w:p>
    <w:p w:rsidR="00B11AD2" w:rsidRDefault="00F922E8" w:rsidP="00F922E8">
      <w:pPr>
        <w:pStyle w:val="ListParagraph"/>
        <w:numPr>
          <w:ilvl w:val="0"/>
          <w:numId w:val="4"/>
        </w:numPr>
        <w:tabs>
          <w:tab w:val="left" w:pos="7106"/>
        </w:tabs>
        <w:rPr>
          <w:sz w:val="20"/>
          <w:szCs w:val="20"/>
        </w:rPr>
      </w:pPr>
      <w:r>
        <w:rPr>
          <w:sz w:val="20"/>
          <w:szCs w:val="20"/>
        </w:rPr>
        <w:t xml:space="preserve">Each class will have a large jar with different markers at different levels. </w:t>
      </w:r>
    </w:p>
    <w:p w:rsidR="00F922E8" w:rsidRDefault="00F922E8" w:rsidP="00F922E8">
      <w:pPr>
        <w:pStyle w:val="ListParagraph"/>
        <w:numPr>
          <w:ilvl w:val="0"/>
          <w:numId w:val="4"/>
        </w:numPr>
        <w:tabs>
          <w:tab w:val="left" w:pos="7106"/>
        </w:tabs>
        <w:rPr>
          <w:sz w:val="20"/>
          <w:szCs w:val="20"/>
        </w:rPr>
      </w:pPr>
      <w:r>
        <w:rPr>
          <w:sz w:val="20"/>
          <w:szCs w:val="20"/>
        </w:rPr>
        <w:t xml:space="preserve">The different levels each represent a different prize for the whole class. </w:t>
      </w:r>
    </w:p>
    <w:p w:rsidR="00F922E8" w:rsidRDefault="00F922E8" w:rsidP="00F922E8">
      <w:pPr>
        <w:pStyle w:val="ListParagraph"/>
        <w:numPr>
          <w:ilvl w:val="0"/>
          <w:numId w:val="4"/>
        </w:numPr>
        <w:tabs>
          <w:tab w:val="left" w:pos="7106"/>
        </w:tabs>
        <w:rPr>
          <w:sz w:val="20"/>
          <w:szCs w:val="20"/>
        </w:rPr>
      </w:pPr>
      <w:r>
        <w:rPr>
          <w:sz w:val="20"/>
          <w:szCs w:val="20"/>
        </w:rPr>
        <w:t xml:space="preserve">Each child in the class will earn a marble to add to the jar </w:t>
      </w:r>
      <w:r w:rsidRPr="00F922E8">
        <w:rPr>
          <w:b/>
          <w:sz w:val="20"/>
          <w:szCs w:val="20"/>
        </w:rPr>
        <w:t>if they read at home twice in a week.</w:t>
      </w:r>
    </w:p>
    <w:p w:rsidR="00F922E8" w:rsidRDefault="00F922E8" w:rsidP="00F922E8">
      <w:pPr>
        <w:pStyle w:val="ListParagraph"/>
        <w:numPr>
          <w:ilvl w:val="0"/>
          <w:numId w:val="4"/>
        </w:numPr>
        <w:tabs>
          <w:tab w:val="left" w:pos="7106"/>
        </w:tabs>
        <w:rPr>
          <w:sz w:val="20"/>
          <w:szCs w:val="20"/>
        </w:rPr>
      </w:pPr>
      <w:r>
        <w:rPr>
          <w:sz w:val="20"/>
          <w:szCs w:val="20"/>
        </w:rPr>
        <w:t xml:space="preserve">Reading at home can be with a parent (any key stage) or individually (KS2). If the child reads independently, they need to record a sentence to explain what they have read and thoughts about it as evidence of reading. </w:t>
      </w:r>
    </w:p>
    <w:p w:rsidR="00F922E8" w:rsidRPr="00F922E8" w:rsidRDefault="00F922E8" w:rsidP="00F922E8">
      <w:pPr>
        <w:pStyle w:val="ListParagraph"/>
        <w:numPr>
          <w:ilvl w:val="0"/>
          <w:numId w:val="4"/>
        </w:numPr>
        <w:tabs>
          <w:tab w:val="left" w:pos="7106"/>
        </w:tabs>
        <w:rPr>
          <w:sz w:val="20"/>
          <w:szCs w:val="20"/>
        </w:rPr>
      </w:pPr>
      <w:r>
        <w:rPr>
          <w:sz w:val="20"/>
          <w:szCs w:val="20"/>
        </w:rPr>
        <w:t xml:space="preserve">Once the class cumulatively reaches a level on the jar, they all receive the identified prize. </w:t>
      </w:r>
    </w:p>
    <w:p w:rsidR="00B11AD2" w:rsidRPr="00F922E8" w:rsidRDefault="00B11AD2" w:rsidP="00B11AD2">
      <w:pPr>
        <w:tabs>
          <w:tab w:val="left" w:pos="7106"/>
        </w:tabs>
        <w:rPr>
          <w:b/>
          <w:sz w:val="20"/>
          <w:szCs w:val="20"/>
        </w:rPr>
      </w:pPr>
      <w:r w:rsidRPr="00F922E8">
        <w:rPr>
          <w:b/>
          <w:sz w:val="20"/>
          <w:szCs w:val="20"/>
        </w:rPr>
        <w:t>Ravenous Readers – a book themed lunch every half term</w:t>
      </w:r>
    </w:p>
    <w:p w:rsidR="00F922E8" w:rsidRDefault="00F922E8" w:rsidP="00F922E8">
      <w:pPr>
        <w:pStyle w:val="ListParagraph"/>
        <w:numPr>
          <w:ilvl w:val="0"/>
          <w:numId w:val="5"/>
        </w:numPr>
        <w:tabs>
          <w:tab w:val="left" w:pos="7106"/>
        </w:tabs>
        <w:rPr>
          <w:sz w:val="20"/>
          <w:szCs w:val="20"/>
        </w:rPr>
      </w:pPr>
      <w:r>
        <w:rPr>
          <w:sz w:val="20"/>
          <w:szCs w:val="20"/>
        </w:rPr>
        <w:t xml:space="preserve">Every half term, the Reading Ambassadors will organise a book themed lunch. Ideas so far have included a Harry Potter, a Tiger Who Came to Tea or a </w:t>
      </w:r>
      <w:proofErr w:type="spellStart"/>
      <w:r>
        <w:rPr>
          <w:sz w:val="20"/>
          <w:szCs w:val="20"/>
        </w:rPr>
        <w:t>Zog</w:t>
      </w:r>
      <w:proofErr w:type="spellEnd"/>
      <w:r>
        <w:rPr>
          <w:sz w:val="20"/>
          <w:szCs w:val="20"/>
        </w:rPr>
        <w:t xml:space="preserve"> themed special lunch. </w:t>
      </w:r>
    </w:p>
    <w:p w:rsidR="00F922E8" w:rsidRPr="00F922E8" w:rsidRDefault="00F922E8" w:rsidP="00F922E8">
      <w:pPr>
        <w:pStyle w:val="ListParagraph"/>
        <w:numPr>
          <w:ilvl w:val="0"/>
          <w:numId w:val="5"/>
        </w:numPr>
        <w:tabs>
          <w:tab w:val="left" w:pos="7106"/>
        </w:tabs>
        <w:rPr>
          <w:sz w:val="20"/>
          <w:szCs w:val="20"/>
        </w:rPr>
      </w:pPr>
      <w:r w:rsidRPr="00F922E8">
        <w:rPr>
          <w:b/>
          <w:sz w:val="20"/>
          <w:szCs w:val="20"/>
        </w:rPr>
        <w:t>Every week that the children read at home three times</w:t>
      </w:r>
      <w:r>
        <w:rPr>
          <w:sz w:val="20"/>
          <w:szCs w:val="20"/>
        </w:rPr>
        <w:t xml:space="preserve"> they will be entered into the half termly draw to win a seat at the special ‘Ravenous Readers’ lunch. </w:t>
      </w:r>
      <w:r w:rsidR="000C2CB6">
        <w:rPr>
          <w:sz w:val="20"/>
          <w:szCs w:val="20"/>
        </w:rPr>
        <w:t xml:space="preserve">The winners will be able to sit at a special table and have special book themed activities on the chosen day to eat their lunch. </w:t>
      </w:r>
    </w:p>
    <w:p w:rsidR="00B11AD2" w:rsidRDefault="00B11AD2" w:rsidP="00B11AD2">
      <w:pPr>
        <w:tabs>
          <w:tab w:val="left" w:pos="7106"/>
        </w:tabs>
        <w:rPr>
          <w:sz w:val="20"/>
          <w:szCs w:val="20"/>
        </w:rPr>
      </w:pPr>
    </w:p>
    <w:p w:rsidR="00B11AD2" w:rsidRDefault="00B11AD2" w:rsidP="00B11AD2">
      <w:pPr>
        <w:tabs>
          <w:tab w:val="left" w:pos="7106"/>
        </w:tabs>
        <w:rPr>
          <w:sz w:val="20"/>
          <w:szCs w:val="20"/>
        </w:rPr>
      </w:pPr>
      <w:r>
        <w:rPr>
          <w:sz w:val="20"/>
          <w:szCs w:val="20"/>
        </w:rPr>
        <w:t xml:space="preserve">These rewards systems </w:t>
      </w:r>
      <w:r w:rsidRPr="000C2CB6">
        <w:rPr>
          <w:b/>
          <w:sz w:val="20"/>
          <w:szCs w:val="20"/>
        </w:rPr>
        <w:t>will begin from Monday 1</w:t>
      </w:r>
      <w:r w:rsidRPr="000C2CB6">
        <w:rPr>
          <w:b/>
          <w:sz w:val="20"/>
          <w:szCs w:val="20"/>
          <w:vertAlign w:val="superscript"/>
        </w:rPr>
        <w:t>st</w:t>
      </w:r>
      <w:r w:rsidRPr="000C2CB6">
        <w:rPr>
          <w:b/>
          <w:sz w:val="20"/>
          <w:szCs w:val="20"/>
        </w:rPr>
        <w:t xml:space="preserve"> November</w:t>
      </w:r>
      <w:r>
        <w:rPr>
          <w:sz w:val="20"/>
          <w:szCs w:val="20"/>
        </w:rPr>
        <w:t xml:space="preserve"> and will run to the end of the year, where they will be reviewed with the staff and Reading Ambassadors to see how they have worked and if any tweaks need making. </w:t>
      </w:r>
      <w:r w:rsidR="000C2CB6">
        <w:rPr>
          <w:sz w:val="20"/>
          <w:szCs w:val="20"/>
        </w:rPr>
        <w:t xml:space="preserve">We really hope they will enjoy the challenges and will encourage the children to read at home and record their reading in their planners. </w:t>
      </w:r>
    </w:p>
    <w:p w:rsidR="000C2CB6" w:rsidRDefault="000C2CB6" w:rsidP="00B11AD2">
      <w:pPr>
        <w:tabs>
          <w:tab w:val="left" w:pos="7106"/>
        </w:tabs>
        <w:rPr>
          <w:sz w:val="20"/>
          <w:szCs w:val="20"/>
        </w:rPr>
      </w:pPr>
    </w:p>
    <w:p w:rsidR="000C2CB6" w:rsidRDefault="000C2CB6" w:rsidP="00B11AD2">
      <w:pPr>
        <w:tabs>
          <w:tab w:val="left" w:pos="7106"/>
        </w:tabs>
        <w:rPr>
          <w:sz w:val="20"/>
          <w:szCs w:val="20"/>
        </w:rPr>
      </w:pPr>
      <w:r>
        <w:rPr>
          <w:sz w:val="20"/>
          <w:szCs w:val="20"/>
        </w:rPr>
        <w:t xml:space="preserve">We are very aware of the fact that planners haven’t been used to their full potential post Covid and that some parents may have little experience of how to use planners or how best to support reading at home due to starting school during the pandemic. To support with recording in planners, a model example of how planners </w:t>
      </w:r>
      <w:r>
        <w:rPr>
          <w:sz w:val="20"/>
          <w:szCs w:val="20"/>
        </w:rPr>
        <w:lastRenderedPageBreak/>
        <w:t>should be used going forwards can be found on the back of this letter with an explanation. We are aware that some may currently be used slightly differently to this in school currently, but from 1</w:t>
      </w:r>
      <w:r w:rsidRPr="000C2CB6">
        <w:rPr>
          <w:sz w:val="20"/>
          <w:szCs w:val="20"/>
          <w:vertAlign w:val="superscript"/>
        </w:rPr>
        <w:t>st</w:t>
      </w:r>
      <w:r>
        <w:rPr>
          <w:sz w:val="20"/>
          <w:szCs w:val="20"/>
        </w:rPr>
        <w:t xml:space="preserve"> November, this is how we will be intending on using the planners throughout school for consistency. We are currently in the process of planning parent support sessions for all phases throughout school about ways to support your child with reading at home, so please keep an eye out for these in future communications. These will include ideas for reading materials, phonics, questioning, recording and celebrating reading. </w:t>
      </w:r>
    </w:p>
    <w:p w:rsidR="000C2CB6" w:rsidRDefault="000C2CB6" w:rsidP="00B11AD2">
      <w:pPr>
        <w:tabs>
          <w:tab w:val="left" w:pos="7106"/>
        </w:tabs>
        <w:rPr>
          <w:sz w:val="20"/>
          <w:szCs w:val="20"/>
        </w:rPr>
      </w:pPr>
    </w:p>
    <w:p w:rsidR="000C2CB6" w:rsidRDefault="000C2CB6" w:rsidP="00B11AD2">
      <w:pPr>
        <w:tabs>
          <w:tab w:val="left" w:pos="7106"/>
        </w:tabs>
        <w:rPr>
          <w:sz w:val="20"/>
          <w:szCs w:val="20"/>
        </w:rPr>
      </w:pPr>
    </w:p>
    <w:p w:rsidR="000C2CB6" w:rsidRDefault="000C2CB6" w:rsidP="00B11AD2">
      <w:pPr>
        <w:tabs>
          <w:tab w:val="left" w:pos="7106"/>
        </w:tabs>
        <w:rPr>
          <w:sz w:val="20"/>
          <w:szCs w:val="20"/>
        </w:rPr>
      </w:pPr>
    </w:p>
    <w:p w:rsidR="000C2CB6" w:rsidRDefault="000C2CB6" w:rsidP="00B11AD2">
      <w:pPr>
        <w:tabs>
          <w:tab w:val="left" w:pos="7106"/>
        </w:tabs>
        <w:rPr>
          <w:sz w:val="20"/>
          <w:szCs w:val="20"/>
        </w:rPr>
      </w:pPr>
    </w:p>
    <w:p w:rsidR="000C2CB6" w:rsidRDefault="000C2CB6" w:rsidP="00B11AD2">
      <w:pPr>
        <w:tabs>
          <w:tab w:val="left" w:pos="7106"/>
        </w:tabs>
        <w:rPr>
          <w:sz w:val="20"/>
          <w:szCs w:val="20"/>
        </w:rPr>
      </w:pPr>
    </w:p>
    <w:p w:rsidR="000C2CB6" w:rsidRPr="0025651B" w:rsidRDefault="000C2CB6" w:rsidP="00B11AD2">
      <w:pPr>
        <w:tabs>
          <w:tab w:val="left" w:pos="7106"/>
        </w:tabs>
        <w:rPr>
          <w:sz w:val="20"/>
          <w:szCs w:val="20"/>
        </w:rPr>
      </w:pPr>
    </w:p>
    <w:p w:rsidR="00C460AB" w:rsidRDefault="008B3BD0" w:rsidP="0025651B">
      <w:pPr>
        <w:tabs>
          <w:tab w:val="left" w:pos="7106"/>
        </w:tabs>
        <w:rPr>
          <w:color w:val="FF0000"/>
          <w:sz w:val="72"/>
          <w:szCs w:val="72"/>
          <w:u w:val="single"/>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75.45pt;margin-top:-95.45pt;width:572.4pt;height:572.4pt;z-index:251659264;mso-position-horizontal-relative:text;mso-position-vertical-relative:text">
            <v:imagedata r:id="rId7" o:title="41b5b241-06ed-4fcd-bb9a-dff8e56625c5@GBRP265.PROD"/>
          </v:shape>
        </w:pict>
      </w:r>
    </w:p>
    <w:p w:rsidR="00C460AB" w:rsidRDefault="00C460AB" w:rsidP="00C460AB">
      <w:pPr>
        <w:tabs>
          <w:tab w:val="left" w:pos="7106"/>
        </w:tabs>
        <w:jc w:val="center"/>
        <w:rPr>
          <w:color w:val="FF0000"/>
          <w:sz w:val="72"/>
          <w:szCs w:val="72"/>
          <w:u w:val="single"/>
        </w:rPr>
      </w:pPr>
    </w:p>
    <w:p w:rsidR="00C460AB" w:rsidRDefault="00C460AB" w:rsidP="00C460AB">
      <w:pPr>
        <w:tabs>
          <w:tab w:val="left" w:pos="7106"/>
        </w:tabs>
        <w:jc w:val="center"/>
        <w:rPr>
          <w:color w:val="FF0000"/>
          <w:sz w:val="72"/>
          <w:szCs w:val="72"/>
          <w:u w:val="single"/>
        </w:rPr>
      </w:pPr>
    </w:p>
    <w:p w:rsidR="00C460AB" w:rsidRDefault="00C460AB" w:rsidP="00C460AB">
      <w:pPr>
        <w:tabs>
          <w:tab w:val="left" w:pos="7106"/>
        </w:tabs>
        <w:jc w:val="center"/>
        <w:rPr>
          <w:color w:val="FF0000"/>
          <w:sz w:val="72"/>
          <w:szCs w:val="72"/>
          <w:u w:val="single"/>
        </w:rPr>
      </w:pPr>
    </w:p>
    <w:p w:rsidR="00C460AB" w:rsidRDefault="00C460AB" w:rsidP="00C460AB">
      <w:pPr>
        <w:tabs>
          <w:tab w:val="left" w:pos="7106"/>
        </w:tabs>
        <w:jc w:val="center"/>
        <w:rPr>
          <w:color w:val="FF0000"/>
          <w:sz w:val="72"/>
          <w:szCs w:val="72"/>
          <w:u w:val="single"/>
        </w:rPr>
      </w:pPr>
    </w:p>
    <w:p w:rsidR="00C460AB" w:rsidRDefault="00C460AB" w:rsidP="00C460AB">
      <w:pPr>
        <w:tabs>
          <w:tab w:val="left" w:pos="7106"/>
        </w:tabs>
        <w:jc w:val="center"/>
        <w:rPr>
          <w:color w:val="FF0000"/>
          <w:sz w:val="72"/>
          <w:szCs w:val="72"/>
          <w:u w:val="single"/>
        </w:rPr>
      </w:pPr>
    </w:p>
    <w:p w:rsidR="00C460AB" w:rsidRDefault="00C460AB" w:rsidP="00C460AB">
      <w:pPr>
        <w:tabs>
          <w:tab w:val="left" w:pos="7106"/>
        </w:tabs>
        <w:jc w:val="center"/>
        <w:rPr>
          <w:color w:val="FF0000"/>
          <w:sz w:val="72"/>
          <w:szCs w:val="72"/>
          <w:u w:val="single"/>
        </w:rPr>
      </w:pPr>
    </w:p>
    <w:p w:rsidR="000C2CB6" w:rsidRPr="000C2CB6" w:rsidRDefault="000C2CB6" w:rsidP="000C2CB6">
      <w:pPr>
        <w:rPr>
          <w:rFonts w:ascii="Times New Roman" w:eastAsia="Times New Roman" w:hAnsi="Times New Roman" w:cs="Times New Roman"/>
          <w:lang w:eastAsia="en-GB"/>
        </w:rPr>
      </w:pPr>
    </w:p>
    <w:p w:rsidR="00C460AB" w:rsidRDefault="00C460AB" w:rsidP="00C460AB">
      <w:pPr>
        <w:tabs>
          <w:tab w:val="left" w:pos="7106"/>
        </w:tabs>
        <w:jc w:val="center"/>
        <w:rPr>
          <w:color w:val="FF0000"/>
          <w:sz w:val="72"/>
          <w:szCs w:val="72"/>
          <w:u w:val="single"/>
        </w:rPr>
      </w:pPr>
    </w:p>
    <w:p w:rsidR="00C460AB" w:rsidRDefault="00C460AB" w:rsidP="00C460AB">
      <w:pPr>
        <w:tabs>
          <w:tab w:val="left" w:pos="7106"/>
        </w:tabs>
        <w:jc w:val="center"/>
        <w:rPr>
          <w:color w:val="FF0000"/>
          <w:sz w:val="72"/>
          <w:szCs w:val="72"/>
          <w:u w:val="single"/>
        </w:rPr>
      </w:pPr>
    </w:p>
    <w:p w:rsidR="00C460AB" w:rsidRDefault="00C460AB" w:rsidP="00C460AB">
      <w:pPr>
        <w:tabs>
          <w:tab w:val="left" w:pos="7106"/>
        </w:tabs>
        <w:jc w:val="center"/>
        <w:rPr>
          <w:color w:val="FF0000"/>
          <w:sz w:val="72"/>
          <w:szCs w:val="72"/>
          <w:u w:val="single"/>
        </w:rPr>
      </w:pPr>
    </w:p>
    <w:p w:rsidR="000721D4" w:rsidRDefault="000721D4" w:rsidP="00C460AB">
      <w:pPr>
        <w:tabs>
          <w:tab w:val="left" w:pos="7106"/>
        </w:tabs>
        <w:jc w:val="center"/>
        <w:rPr>
          <w:color w:val="FF0000"/>
          <w:sz w:val="72"/>
          <w:szCs w:val="72"/>
          <w:u w:val="single"/>
        </w:rPr>
      </w:pPr>
      <w:r>
        <w:rPr>
          <w:noProof/>
          <w:color w:val="FF0000"/>
          <w:sz w:val="72"/>
          <w:szCs w:val="72"/>
          <w:u w:val="single"/>
          <w:lang w:eastAsia="en-GB"/>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465455</wp:posOffset>
                </wp:positionV>
                <wp:extent cx="6638925" cy="26193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6638925" cy="2619375"/>
                        </a:xfrm>
                        <a:prstGeom prst="rect">
                          <a:avLst/>
                        </a:prstGeom>
                        <a:solidFill>
                          <a:schemeClr val="lt1"/>
                        </a:solidFill>
                        <a:ln w="6350">
                          <a:solidFill>
                            <a:prstClr val="black"/>
                          </a:solidFill>
                        </a:ln>
                      </wps:spPr>
                      <wps:txbx>
                        <w:txbxContent>
                          <w:p w:rsidR="000C2CB6" w:rsidRDefault="000C2CB6">
                            <w:r w:rsidRPr="000C2CB6">
                              <w:rPr>
                                <w:b/>
                                <w:color w:val="1F3864" w:themeColor="accent1" w:themeShade="80"/>
                              </w:rPr>
                              <w:t>Teachers will always write in blue.</w:t>
                            </w:r>
                            <w:r w:rsidRPr="000C2CB6">
                              <w:rPr>
                                <w:color w:val="1F3864" w:themeColor="accent1" w:themeShade="80"/>
                              </w:rPr>
                              <w:t xml:space="preserve"> </w:t>
                            </w:r>
                            <w:r w:rsidRPr="000C2CB6">
                              <w:rPr>
                                <w:b/>
                                <w:color w:val="538135" w:themeColor="accent6" w:themeShade="BF"/>
                              </w:rPr>
                              <w:t>Support staff will always write in green.</w:t>
                            </w:r>
                            <w:r w:rsidRPr="000C2CB6">
                              <w:rPr>
                                <w:color w:val="538135" w:themeColor="accent6" w:themeShade="BF"/>
                              </w:rPr>
                              <w:t xml:space="preserve"> </w:t>
                            </w:r>
                            <w:r>
                              <w:t>If parents/carers could write in any other colour that would really help us identify who they are reading with quickly and effectively.</w:t>
                            </w:r>
                          </w:p>
                          <w:p w:rsidR="000C2CB6" w:rsidRDefault="000C2CB6">
                            <w:r w:rsidRPr="000C2CB6">
                              <w:rPr>
                                <w:b/>
                              </w:rPr>
                              <w:t>The left hand side</w:t>
                            </w:r>
                            <w:r>
                              <w:t xml:space="preserve"> of the planner will be used for school recordings and any notes – for example, recording spellings, homework, targets, notes to and from staff and parents if Dojo is not used.  </w:t>
                            </w:r>
                          </w:p>
                          <w:p w:rsidR="000C2CB6" w:rsidRDefault="000C2CB6">
                            <w:r w:rsidRPr="000C2CB6">
                              <w:rPr>
                                <w:b/>
                              </w:rPr>
                              <w:t>The right hand side</w:t>
                            </w:r>
                            <w:r>
                              <w:t xml:space="preserve"> of the planner will be used for home recordings. This will make it easy to see how often the children are reading to support the reading challenges. </w:t>
                            </w:r>
                          </w:p>
                          <w:p w:rsidR="000C2CB6" w:rsidRDefault="000C2CB6">
                            <w:r>
                              <w:t xml:space="preserve">T stands for target – so this will be something the child may be working on in class, as a group as individually. </w:t>
                            </w:r>
                          </w:p>
                          <w:p w:rsidR="000C2CB6" w:rsidRDefault="000C2CB6">
                            <w:r>
                              <w:t xml:space="preserve">Comments may link to fluency or VIPERS – which is an acronym that links to the different kinds of questions children may be asked for assessment purposes. </w:t>
                            </w:r>
                          </w:p>
                          <w:p w:rsidR="000C2CB6" w:rsidRDefault="000C2CB6">
                            <w:r>
                              <w:t xml:space="preserve">Both fluency and comprehension questions will be covered in the upcoming reading support sessions, but please see the attached sheet for examples of both.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36.65pt;width:522.75pt;height:206.25pt;z-index:25166028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6TgTgIAAKIEAAAOAAAAZHJzL2Uyb0RvYy54bWysVN9v2jAQfp+0/8Hy+wiEHy0RoWJUTJOq&#10;thJUfTaODdEcn2cbEvbX7+wESrs9TXsx57svn+++u2N211SKHIV1JeicDnp9SoTmUJR6l9OXzerL&#10;LSXOM10wBVrk9CQcvZt//jSrTSZS2IMqhCVIol1Wm5zuvTdZkji+FxVzPTBCY1CCrZjHq90lhWU1&#10;slcqSfv9SVKDLYwFLpxD730bpPPIL6Xg/klKJzxROcXcfDxtPLfhTOYzlu0sM/uSd2mwf8iiYqXG&#10;Ry9U98wzcrDlH1RVyS04kL7HoUpAypKLWANWM+h/qGa9Z0bEWlAcZy4yuf9Hyx+Pz5aURU5TSjSr&#10;sEUb0XjyFRqSBnVq4zIErQ3CfINu7PLZ79AZim6krcIvlkMwjjqfLtoGMo7OyWR4O03HlHCMpZPB&#10;dHgzDjzJ2+fGOv9NQEWCkVOLzYuasuOD8y30DAmvOVBlsSqVipcwMGKpLDkybLXyMUkkf4dSmtSY&#10;ynDcj8TvYoH68v1WMf6jS+8KhXxKY85BlLb4YPlm23RKbaE4oVAW2kFzhq9K5H1gzj8zi5OF2uC2&#10;+Cc8pAJMBjqLkj3YX3/zBzw2HKOU1DipOXU/D8wKStR3jaMwHYxGYbTjZTS+SfFiryPb64g+VEtA&#10;hQa4l4ZHM+C9OpvSQvWKS7UIr2KIaY5v59SfzaVv9weXkovFIoJwmA3zD3pteKAOHQl6bppXZk3X&#10;T4+j8AjnmWbZh7a22PClhsXBgyxjz4PAraqd7rgIcWq6pQ2bdn2PqLe/lvlvAAAA//8DAFBLAwQU&#10;AAYACAAAACEAoJ6Bg9sAAAAIAQAADwAAAGRycy9kb3ducmV2LnhtbEyPMU/DMBSEdyT+g/WQ2KgD&#10;bcCEOBWgwsJEQcyvsWtbxM+R7abh3+NOMJ7udPddu579wCYdkwsk4XpRAdPUB+XISPj8eLkSwFJG&#10;UjgE0hJ+dIJ1d37WYqPCkd71tM2GlRJKDUqwOY8N56m32mNahFFT8fYhesxFRsNVxGMp9wO/qapb&#10;7tFRWbA46mer++/twUvYPJl70wuMdiOUc9P8tX8zr1JeXsyPD8CynvNfGE74BR26wrQLB1KJDRLK&#10;kSzhbrkEdnKrVV0D20lYiVoA71r+/0D3CwAA//8DAFBLAQItABQABgAIAAAAIQC2gziS/gAAAOEB&#10;AAATAAAAAAAAAAAAAAAAAAAAAABbQ29udGVudF9UeXBlc10ueG1sUEsBAi0AFAAGAAgAAAAhADj9&#10;If/WAAAAlAEAAAsAAAAAAAAAAAAAAAAALwEAAF9yZWxzLy5yZWxzUEsBAi0AFAAGAAgAAAAhAO5X&#10;pOBOAgAAogQAAA4AAAAAAAAAAAAAAAAALgIAAGRycy9lMm9Eb2MueG1sUEsBAi0AFAAGAAgAAAAh&#10;AKCegYPbAAAACAEAAA8AAAAAAAAAAAAAAAAAqAQAAGRycy9kb3ducmV2LnhtbFBLBQYAAAAABAAE&#10;APMAAACwBQAAAAA=&#10;" fillcolor="white [3201]" strokeweight=".5pt">
                <v:textbox>
                  <w:txbxContent>
                    <w:p w:rsidR="000C2CB6" w:rsidRDefault="000C2CB6">
                      <w:r w:rsidRPr="000C2CB6">
                        <w:rPr>
                          <w:b/>
                          <w:color w:val="1F3864" w:themeColor="accent1" w:themeShade="80"/>
                        </w:rPr>
                        <w:t>Teachers will always write in blue.</w:t>
                      </w:r>
                      <w:r w:rsidRPr="000C2CB6">
                        <w:rPr>
                          <w:color w:val="1F3864" w:themeColor="accent1" w:themeShade="80"/>
                        </w:rPr>
                        <w:t xml:space="preserve"> </w:t>
                      </w:r>
                      <w:r w:rsidRPr="000C2CB6">
                        <w:rPr>
                          <w:b/>
                          <w:color w:val="538135" w:themeColor="accent6" w:themeShade="BF"/>
                        </w:rPr>
                        <w:t>Support staff will always write in green.</w:t>
                      </w:r>
                      <w:r w:rsidRPr="000C2CB6">
                        <w:rPr>
                          <w:color w:val="538135" w:themeColor="accent6" w:themeShade="BF"/>
                        </w:rPr>
                        <w:t xml:space="preserve"> </w:t>
                      </w:r>
                      <w:r>
                        <w:t>If parents/carers could write in any other colour that would really help us identify who they are reading with quickly and effectively.</w:t>
                      </w:r>
                    </w:p>
                    <w:p w:rsidR="000C2CB6" w:rsidRDefault="000C2CB6">
                      <w:r w:rsidRPr="000C2CB6">
                        <w:rPr>
                          <w:b/>
                        </w:rPr>
                        <w:t>The left hand side</w:t>
                      </w:r>
                      <w:r>
                        <w:t xml:space="preserve"> of the planner will be used for school recordings and any notes – for example, recording spellings, homework, targets, notes to and from staff and parents if Dojo is not used.  </w:t>
                      </w:r>
                    </w:p>
                    <w:p w:rsidR="000C2CB6" w:rsidRDefault="000C2CB6">
                      <w:r w:rsidRPr="000C2CB6">
                        <w:rPr>
                          <w:b/>
                        </w:rPr>
                        <w:t>The right hand side</w:t>
                      </w:r>
                      <w:r>
                        <w:t xml:space="preserve"> of the planner will be used for home recordings. This will make it easy to see how often the children are reading to support the reading challenges. </w:t>
                      </w:r>
                    </w:p>
                    <w:p w:rsidR="000C2CB6" w:rsidRDefault="000C2CB6">
                      <w:r>
                        <w:t xml:space="preserve">T stands for target – so this will be something the child may be working on in class, as a group as individually. </w:t>
                      </w:r>
                    </w:p>
                    <w:p w:rsidR="000C2CB6" w:rsidRDefault="000C2CB6">
                      <w:r>
                        <w:t xml:space="preserve">Comments may link to fluency or VIPERS – which is an acronym that links to the different kinds of questions children may be asked for assessment purposes. </w:t>
                      </w:r>
                    </w:p>
                    <w:p w:rsidR="000C2CB6" w:rsidRDefault="000C2CB6">
                      <w:r>
                        <w:t xml:space="preserve">Both fluency and comprehension questions will be covered in the upcoming reading support sessions, but please see the attached sheet for examples of both. </w:t>
                      </w:r>
                    </w:p>
                  </w:txbxContent>
                </v:textbox>
                <w10:wrap anchorx="margin"/>
              </v:shape>
            </w:pict>
          </mc:Fallback>
        </mc:AlternateContent>
      </w:r>
    </w:p>
    <w:p w:rsidR="000721D4" w:rsidRDefault="000721D4" w:rsidP="00C460AB">
      <w:pPr>
        <w:tabs>
          <w:tab w:val="left" w:pos="7106"/>
        </w:tabs>
        <w:jc w:val="center"/>
        <w:rPr>
          <w:color w:val="FF0000"/>
          <w:sz w:val="72"/>
          <w:szCs w:val="72"/>
          <w:u w:val="single"/>
        </w:rPr>
      </w:pPr>
    </w:p>
    <w:p w:rsidR="000721D4" w:rsidRDefault="000721D4" w:rsidP="00C460AB">
      <w:pPr>
        <w:tabs>
          <w:tab w:val="left" w:pos="7106"/>
        </w:tabs>
        <w:jc w:val="center"/>
        <w:rPr>
          <w:color w:val="FF0000"/>
          <w:sz w:val="72"/>
          <w:szCs w:val="72"/>
          <w:u w:val="single"/>
        </w:rPr>
      </w:pPr>
    </w:p>
    <w:p w:rsidR="000721D4" w:rsidRDefault="000721D4" w:rsidP="00B02905">
      <w:pPr>
        <w:tabs>
          <w:tab w:val="left" w:pos="7106"/>
        </w:tabs>
        <w:rPr>
          <w:color w:val="FF0000"/>
          <w:sz w:val="72"/>
          <w:szCs w:val="72"/>
          <w:u w:val="single"/>
        </w:rPr>
        <w:sectPr w:rsidR="000721D4" w:rsidSect="008B3BD0">
          <w:headerReference w:type="default" r:id="rId8"/>
          <w:headerReference w:type="first" r:id="rId9"/>
          <w:pgSz w:w="11901" w:h="16817"/>
          <w:pgMar w:top="1440" w:right="1701" w:bottom="1440" w:left="1701" w:header="1701" w:footer="709" w:gutter="0"/>
          <w:cols w:space="708"/>
          <w:titlePg/>
          <w:docGrid w:linePitch="360"/>
        </w:sectPr>
      </w:pPr>
    </w:p>
    <w:p w:rsidR="00C460AB" w:rsidRDefault="000721D4" w:rsidP="00C460AB">
      <w:pPr>
        <w:tabs>
          <w:tab w:val="left" w:pos="7106"/>
        </w:tabs>
        <w:jc w:val="center"/>
        <w:rPr>
          <w:color w:val="FF0000"/>
          <w:sz w:val="72"/>
          <w:szCs w:val="72"/>
          <w:u w:val="single"/>
        </w:rPr>
      </w:pPr>
      <w:r>
        <w:rPr>
          <w:noProof/>
          <w:color w:val="FF0000"/>
          <w:sz w:val="72"/>
          <w:szCs w:val="72"/>
          <w:u w:val="single"/>
          <w:lang w:eastAsia="en-GB"/>
        </w:rPr>
        <w:lastRenderedPageBreak/>
        <mc:AlternateContent>
          <mc:Choice Requires="wps">
            <w:drawing>
              <wp:anchor distT="0" distB="0" distL="114300" distR="114300" simplePos="0" relativeHeight="251661312" behindDoc="0" locked="0" layoutInCell="1" allowOverlap="1">
                <wp:simplePos x="0" y="0"/>
                <wp:positionH relativeFrom="column">
                  <wp:posOffset>-104775</wp:posOffset>
                </wp:positionH>
                <wp:positionV relativeFrom="paragraph">
                  <wp:posOffset>-1118870</wp:posOffset>
                </wp:positionV>
                <wp:extent cx="3648075" cy="933450"/>
                <wp:effectExtent l="0" t="0" r="28575" b="19050"/>
                <wp:wrapNone/>
                <wp:docPr id="54" name="Text Box 54"/>
                <wp:cNvGraphicFramePr/>
                <a:graphic xmlns:a="http://schemas.openxmlformats.org/drawingml/2006/main">
                  <a:graphicData uri="http://schemas.microsoft.com/office/word/2010/wordprocessingShape">
                    <wps:wsp>
                      <wps:cNvSpPr txBox="1"/>
                      <wps:spPr>
                        <a:xfrm>
                          <a:off x="0" y="0"/>
                          <a:ext cx="3648075" cy="933450"/>
                        </a:xfrm>
                        <a:prstGeom prst="rect">
                          <a:avLst/>
                        </a:prstGeom>
                        <a:solidFill>
                          <a:schemeClr val="lt1"/>
                        </a:solidFill>
                        <a:ln w="6350">
                          <a:solidFill>
                            <a:prstClr val="black"/>
                          </a:solidFill>
                        </a:ln>
                      </wps:spPr>
                      <wps:txbx>
                        <w:txbxContent>
                          <w:p w:rsidR="000721D4" w:rsidRPr="000721D4" w:rsidRDefault="000721D4" w:rsidP="000721D4">
                            <w:pPr>
                              <w:jc w:val="center"/>
                              <w:rPr>
                                <w:sz w:val="44"/>
                              </w:rPr>
                            </w:pPr>
                            <w:r w:rsidRPr="000721D4">
                              <w:rPr>
                                <w:sz w:val="44"/>
                              </w:rPr>
                              <w:t>Key stage 2 VIPERS question examples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4" o:spid="_x0000_s1027" type="#_x0000_t202" style="position:absolute;left:0;text-align:left;margin-left:-8.25pt;margin-top:-88.1pt;width:287.25pt;height:7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g7XTgIAAKoEAAAOAAAAZHJzL2Uyb0RvYy54bWysVMlu2zAQvRfoPxC817LjJYkROXAduChg&#10;JAHsImeaomKhFIclaUvu1/eRXrL1VPRCzcbHmTczurlta812yvmKTM57nS5nykgqKvOc8x+r+Zcr&#10;znwQphCajMr5Xnl+O/n86aaxY3VBG9KFcgwgxo8bm/NNCHacZV5uVC18h6wycJbkahGguuescKIB&#10;eq2zi253lDXkCutIKu9hvTs4+SThl6WS4aEsvQpM5xy5hXS6dK7jmU1uxPjZCbup5DEN8Q9Z1KIy&#10;ePQMdSeCYFtXfYCqK+nIUxk6kuqMyrKSKtWAanrdd9UsN8KqVAvI8fZMk/9/sPJ+9+hYVeR8OODM&#10;iBo9Wqk2sK/UMpjAT2P9GGFLi8DQwo4+n+wexlh2W7o6flEQgx9M78/sRjQJY380uOpeDjmT8F33&#10;+4Nhoj97uW2dD98U1SwKOXfoXiJV7BY+IBOEnkLiY550VcwrrZMSJ0bNtGM7gV7rkHLEjTdR2rAm&#10;56M+nv6AEKHP99dayJ+xyrcI0LSBMXJyqD1KoV23icMzL2sq9qDL0WHgvJXzCvAL4cOjcJgwMISt&#10;CQ84Sk3IiY4SZxtyv/9mj/FoPLycNZjYnPtfW+EUZ/q7wUhc9waDOOJJGQwvL6C41571a4/Z1jMC&#10;UT3sp5VJjPFBn8TSUf2E5ZrGV+ESRuLtnIeTOAuHPcJySjWdpiAMtRVhYZZWRujIcaR11T4JZ49t&#10;DRiIezrNthi/6+4hNt40NN0GKqvU+sjzgdUj/ViI1J3j8saNe62nqJdfzOQPAAAA//8DAFBLAwQU&#10;AAYACAAAACEAv5xo1N8AAAAMAQAADwAAAGRycy9kb3ducmV2LnhtbEyPwU7DMBBE70j8g7VI3Fqn&#10;kRLSNE4FqHDhRIs4b2PXthrbUeym4e/ZnuC2uzOafdNsZ9ezSY3RBi9gtcyAKd8Fab0W8HV4W1TA&#10;YkIvsQ9eCfhREbbt/V2DtQxX/6mmfdKMQnysUYBJaag5j51RDuMyDMqTdgqjw0TrqLkc8Urhrud5&#10;lpXcofX0weCgXo3qzvuLE7B70WvdVTiaXSWtnebv04d+F+LxYX7eAEtqTn9muOETOrTEdAwXLyPr&#10;BSxWZUHW2/BU5sDIUhQV1TvSKV/nwNuG/y/R/gIAAP//AwBQSwECLQAUAAYACAAAACEAtoM4kv4A&#10;AADhAQAAEwAAAAAAAAAAAAAAAAAAAAAAW0NvbnRlbnRfVHlwZXNdLnhtbFBLAQItABQABgAIAAAA&#10;IQA4/SH/1gAAAJQBAAALAAAAAAAAAAAAAAAAAC8BAABfcmVscy8ucmVsc1BLAQItABQABgAIAAAA&#10;IQDcHg7XTgIAAKoEAAAOAAAAAAAAAAAAAAAAAC4CAABkcnMvZTJvRG9jLnhtbFBLAQItABQABgAI&#10;AAAAIQC/nGjU3wAAAAwBAAAPAAAAAAAAAAAAAAAAAKgEAABkcnMvZG93bnJldi54bWxQSwUGAAAA&#10;AAQABADzAAAAtAUAAAAA&#10;" fillcolor="white [3201]" strokeweight=".5pt">
                <v:textbox>
                  <w:txbxContent>
                    <w:p w:rsidR="000721D4" w:rsidRPr="000721D4" w:rsidRDefault="000721D4" w:rsidP="000721D4">
                      <w:pPr>
                        <w:jc w:val="center"/>
                        <w:rPr>
                          <w:sz w:val="44"/>
                        </w:rPr>
                      </w:pPr>
                      <w:r w:rsidRPr="000721D4">
                        <w:rPr>
                          <w:sz w:val="44"/>
                        </w:rPr>
                        <w:t>Key stage 2 VIPERS question examples</w:t>
                      </w:r>
                    </w:p>
                  </w:txbxContent>
                </v:textbox>
              </v:shape>
            </w:pict>
          </mc:Fallback>
        </mc:AlternateContent>
      </w:r>
      <w:r w:rsidRPr="000721D4">
        <w:rPr>
          <w:noProof/>
          <w:color w:val="FF0000"/>
          <w:sz w:val="72"/>
          <w:szCs w:val="72"/>
          <w:u w:val="single"/>
          <w:lang w:eastAsia="en-GB"/>
        </w:rPr>
        <w:drawing>
          <wp:inline distT="0" distB="0" distL="0" distR="0">
            <wp:extent cx="8849995" cy="5076057"/>
            <wp:effectExtent l="0" t="0" r="8255" b="0"/>
            <wp:docPr id="53" name="Picture 53" descr="C:\Users\k.rose\Desktop\Vipers-k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k.rose\Desktop\Vipers-ks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49995" cy="5076057"/>
                    </a:xfrm>
                    <a:prstGeom prst="rect">
                      <a:avLst/>
                    </a:prstGeom>
                    <a:noFill/>
                    <a:ln>
                      <a:noFill/>
                    </a:ln>
                  </pic:spPr>
                </pic:pic>
              </a:graphicData>
            </a:graphic>
          </wp:inline>
        </w:drawing>
      </w:r>
    </w:p>
    <w:p w:rsidR="00C460AB" w:rsidRDefault="000721D4" w:rsidP="00C460AB">
      <w:pPr>
        <w:tabs>
          <w:tab w:val="left" w:pos="7106"/>
        </w:tabs>
        <w:rPr>
          <w:color w:val="FF0000"/>
          <w:sz w:val="72"/>
          <w:szCs w:val="72"/>
          <w:u w:val="single"/>
        </w:rPr>
      </w:pPr>
      <w:r w:rsidRPr="000721D4">
        <w:rPr>
          <w:noProof/>
          <w:color w:val="FF0000"/>
          <w:sz w:val="72"/>
          <w:szCs w:val="72"/>
          <w:u w:val="single"/>
          <w:lang w:eastAsia="en-GB"/>
        </w:rPr>
        <w:lastRenderedPageBreak/>
        <mc:AlternateContent>
          <mc:Choice Requires="wps">
            <w:drawing>
              <wp:anchor distT="0" distB="0" distL="114300" distR="114300" simplePos="0" relativeHeight="251663360" behindDoc="0" locked="0" layoutInCell="1" allowOverlap="1" wp14:anchorId="67E70663" wp14:editId="24ECFDE0">
                <wp:simplePos x="0" y="0"/>
                <wp:positionH relativeFrom="column">
                  <wp:posOffset>-323850</wp:posOffset>
                </wp:positionH>
                <wp:positionV relativeFrom="paragraph">
                  <wp:posOffset>-1134110</wp:posOffset>
                </wp:positionV>
                <wp:extent cx="3648075" cy="933450"/>
                <wp:effectExtent l="0" t="0" r="28575" b="19050"/>
                <wp:wrapNone/>
                <wp:docPr id="56" name="Text Box 56"/>
                <wp:cNvGraphicFramePr/>
                <a:graphic xmlns:a="http://schemas.openxmlformats.org/drawingml/2006/main">
                  <a:graphicData uri="http://schemas.microsoft.com/office/word/2010/wordprocessingShape">
                    <wps:wsp>
                      <wps:cNvSpPr txBox="1"/>
                      <wps:spPr>
                        <a:xfrm>
                          <a:off x="0" y="0"/>
                          <a:ext cx="3648075" cy="933450"/>
                        </a:xfrm>
                        <a:prstGeom prst="rect">
                          <a:avLst/>
                        </a:prstGeom>
                        <a:solidFill>
                          <a:sysClr val="window" lastClr="FFFFFF"/>
                        </a:solidFill>
                        <a:ln w="6350">
                          <a:solidFill>
                            <a:prstClr val="black"/>
                          </a:solidFill>
                        </a:ln>
                      </wps:spPr>
                      <wps:txbx>
                        <w:txbxContent>
                          <w:p w:rsidR="000721D4" w:rsidRPr="000721D4" w:rsidRDefault="000721D4" w:rsidP="000721D4">
                            <w:pPr>
                              <w:jc w:val="center"/>
                              <w:rPr>
                                <w:sz w:val="44"/>
                              </w:rPr>
                            </w:pPr>
                            <w:r>
                              <w:rPr>
                                <w:sz w:val="44"/>
                              </w:rPr>
                              <w:t>Key stage 1</w:t>
                            </w:r>
                            <w:r w:rsidRPr="000721D4">
                              <w:rPr>
                                <w:sz w:val="44"/>
                              </w:rPr>
                              <w:t xml:space="preserve"> VIPERS question examples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E70663" id="Text Box 56" o:spid="_x0000_s1028" type="#_x0000_t202" style="position:absolute;margin-left:-25.5pt;margin-top:-89.3pt;width:287.25pt;height:7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BnhVwIAALsEAAAOAAAAZHJzL2Uyb0RvYy54bWysVNtu2zAMfR+wfxD0vjj3tkGdIkuRYUDR&#10;FkiGPiuy3BiTRU1SYmdfvyPl0tuehuVBoUjqkDwkfX3T1prtlPMVmZz3Ol3OlJFUVOY55z9Wiy+X&#10;nPkgTCE0GZXzvfL8Zvr503VjJ6pPG9KFcgwgxk8am/NNCHaSZV5uVC18h6wyMJbkahFwdc9Z4UQD&#10;9Fpn/W53nDXkCutIKu+hvT0Y+TThl6WS4aEsvQpM5xy5hXS6dK7jmU2vxeTZCbup5DEN8Q9Z1KIy&#10;CHqGuhVBsK2rPkDVlXTkqQwdSXVGZVlJlWpANb3uu2qWG2FVqgXkeHumyf8/WHm/e3SsKnI+GnNm&#10;RI0erVQb2FdqGVTgp7F+ArelhWNooUefT3oPZSy7LV0d/1EQgx1M78/sRjQJ5WA8vOxejDiTsF0N&#10;BsNRoj97eW2dD98U1SwKOXfoXiJV7O58QCZwPbnEYJ50VSwqrdNl7+fasZ1AozEfBTWcaeEDlDlf&#10;pF9MGhBvnmnDmpyPB8jlA2SMdcZcayF/fkQAnjaAjSQdyIhSaNdtIrV/ImpNxR78OTpMoLdyUQH+&#10;Dhk+CoeRA2VYo/CAo9SEnOgocbYh9/tv+uiPSYCVswYjnHP/ayucQuHfDWbkqjccxplPl+Hooo+L&#10;e21Zv7aYbT0nkNfDwlqZxOgf9EksHdVP2LZZjAqTMBKxcx5O4jwcFgvbKtVslpww5VaEO7O0MkJH&#10;jiOtq/ZJOHvsc8CE3NNp2MXkXbsPvvGlodk2UFmlWYg8H1g90o8NSf09bnNcwdf35PXyzZn+AQAA&#10;//8DAFBLAwQUAAYACAAAACEA1tJ0KeEAAAAMAQAADwAAAGRycy9kb3ducmV2LnhtbEyPwU7DMBBE&#10;70j9B2srcWudtEoIIU5VIXFEiJQD3FzbJKbxOordNPTrWU5w290Zzb6pdrPr2WTGYD0KSNcJMIPK&#10;a4utgLfD06oAFqJELXuPRsC3CbCrFzeVLLW/4KuZmtgyCsFQSgFdjEPJeVCdcTKs/WCQtE8/Ohlp&#10;HVuuR3mhcNfzTZLk3EmL9KGTg3nsjDo1ZydA47tH9WGfrxYbZe+vL8WXmoS4Xc77B2DRzPHPDL/4&#10;hA41MR39GXVgvYBVllKXSEN6V+TAyJJtthmwI522aQ68rvj/EvUPAAAA//8DAFBLAQItABQABgAI&#10;AAAAIQC2gziS/gAAAOEBAAATAAAAAAAAAAAAAAAAAAAAAABbQ29udGVudF9UeXBlc10ueG1sUEsB&#10;Ai0AFAAGAAgAAAAhADj9If/WAAAAlAEAAAsAAAAAAAAAAAAAAAAALwEAAF9yZWxzLy5yZWxzUEsB&#10;Ai0AFAAGAAgAAAAhAC3QGeFXAgAAuwQAAA4AAAAAAAAAAAAAAAAALgIAAGRycy9lMm9Eb2MueG1s&#10;UEsBAi0AFAAGAAgAAAAhANbSdCnhAAAADAEAAA8AAAAAAAAAAAAAAAAAsQQAAGRycy9kb3ducmV2&#10;LnhtbFBLBQYAAAAABAAEAPMAAAC/BQAAAAA=&#10;" fillcolor="window" strokeweight=".5pt">
                <v:textbox>
                  <w:txbxContent>
                    <w:p w:rsidR="000721D4" w:rsidRPr="000721D4" w:rsidRDefault="000721D4" w:rsidP="000721D4">
                      <w:pPr>
                        <w:jc w:val="center"/>
                        <w:rPr>
                          <w:sz w:val="44"/>
                        </w:rPr>
                      </w:pPr>
                      <w:r>
                        <w:rPr>
                          <w:sz w:val="44"/>
                        </w:rPr>
                        <w:t>Key stage 1</w:t>
                      </w:r>
                      <w:r w:rsidRPr="000721D4">
                        <w:rPr>
                          <w:sz w:val="44"/>
                        </w:rPr>
                        <w:t xml:space="preserve"> VIPERS question examples</w:t>
                      </w:r>
                    </w:p>
                  </w:txbxContent>
                </v:textbox>
              </v:shape>
            </w:pict>
          </mc:Fallback>
        </mc:AlternateContent>
      </w:r>
      <w:r w:rsidRPr="000721D4">
        <w:rPr>
          <w:noProof/>
          <w:lang w:eastAsia="en-GB"/>
        </w:rPr>
        <w:drawing>
          <wp:inline distT="0" distB="0" distL="0" distR="0" wp14:anchorId="60D2A023" wp14:editId="0B563FC0">
            <wp:extent cx="8849995" cy="5605780"/>
            <wp:effectExtent l="0" t="0" r="8255" b="0"/>
            <wp:docPr id="55" name="Picture 55" descr="C:\Users\k.rose\Desktop\vipers-K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k.rose\Desktop\vipers-KS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849995" cy="5605780"/>
                    </a:xfrm>
                    <a:prstGeom prst="rect">
                      <a:avLst/>
                    </a:prstGeom>
                    <a:noFill/>
                    <a:ln>
                      <a:noFill/>
                    </a:ln>
                  </pic:spPr>
                </pic:pic>
              </a:graphicData>
            </a:graphic>
          </wp:inline>
        </w:drawing>
      </w:r>
    </w:p>
    <w:p w:rsidR="00B02905" w:rsidRPr="009C2194" w:rsidRDefault="00B02905" w:rsidP="00B02905">
      <w:pPr>
        <w:jc w:val="center"/>
        <w:rPr>
          <w:rFonts w:ascii="Comic Sans MS" w:hAnsi="Comic Sans MS"/>
          <w:b/>
          <w:color w:val="FF0000"/>
          <w:sz w:val="20"/>
          <w:szCs w:val="20"/>
        </w:rPr>
      </w:pPr>
      <w:r>
        <w:rPr>
          <w:rFonts w:ascii="Comic Sans MS" w:hAnsi="Comic Sans MS"/>
          <w:b/>
          <w:color w:val="FF0000"/>
          <w:sz w:val="20"/>
          <w:szCs w:val="20"/>
        </w:rPr>
        <w:t>This is the fluency rubric which helps us to give small targets to support your child when reading aloud. The numbers do not link to any particular year group, they are just steps of progression.</w:t>
      </w:r>
    </w:p>
    <w:p w:rsidR="00B02905" w:rsidRPr="00EE09BD" w:rsidRDefault="00B02905" w:rsidP="00B02905">
      <w:pPr>
        <w:rPr>
          <w:rFonts w:ascii="Comic Sans MS" w:hAnsi="Comic Sans MS"/>
          <w:b/>
          <w:sz w:val="20"/>
          <w:szCs w:val="20"/>
        </w:rPr>
      </w:pPr>
      <w:r w:rsidRPr="00EE09BD">
        <w:rPr>
          <w:rFonts w:ascii="Comic Sans MS" w:hAnsi="Comic Sans MS"/>
          <w:b/>
          <w:sz w:val="20"/>
          <w:szCs w:val="20"/>
        </w:rPr>
        <w:t>I can read with fluency. I put my words together so my reading sounds right and makes sense. This means that I am paying attention to my phrasing.</w:t>
      </w:r>
    </w:p>
    <w:p w:rsidR="00B02905" w:rsidRPr="00E96B37" w:rsidRDefault="00B02905" w:rsidP="00B02905">
      <w:pPr>
        <w:jc w:val="center"/>
        <w:rPr>
          <w:rFonts w:ascii="Comic Sans MS" w:hAnsi="Comic Sans MS"/>
          <w:b/>
        </w:rPr>
      </w:pPr>
      <w:r>
        <w:rPr>
          <w:rFonts w:ascii="Comic Sans MS" w:hAnsi="Comic Sans MS"/>
          <w:b/>
          <w:noProof/>
          <w:lang w:eastAsia="en-GB"/>
        </w:rPr>
        <w:drawing>
          <wp:anchor distT="0" distB="0" distL="114300" distR="114300" simplePos="0" relativeHeight="251665408" behindDoc="0" locked="0" layoutInCell="1" allowOverlap="1">
            <wp:simplePos x="0" y="0"/>
            <wp:positionH relativeFrom="column">
              <wp:posOffset>-209550</wp:posOffset>
            </wp:positionH>
            <wp:positionV relativeFrom="paragraph">
              <wp:posOffset>-654685</wp:posOffset>
            </wp:positionV>
            <wp:extent cx="628650" cy="638175"/>
            <wp:effectExtent l="0" t="0" r="0" b="9525"/>
            <wp:wrapSquare wrapText="bothSides"/>
            <wp:docPr id="102" name="Picture 102" descr="C:\Documents and Settings\kmedwards\Local Settings\Temporary Internet Files\Content.IE5\NPEZOSP3\MC91021745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kmedwards\Local Settings\Temporary Internet Files\Content.IE5\NPEZOSP3\MC910217453[1].wm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65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b/>
        </w:rPr>
        <w:t>PHRASING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4"/>
        <w:gridCol w:w="3654"/>
        <w:gridCol w:w="3654"/>
        <w:gridCol w:w="3654"/>
      </w:tblGrid>
      <w:tr w:rsidR="00B02905" w:rsidRPr="00C13C21" w:rsidTr="00650DA8">
        <w:tc>
          <w:tcPr>
            <w:tcW w:w="3654" w:type="dxa"/>
          </w:tcPr>
          <w:p w:rsidR="00B02905" w:rsidRPr="00B02905" w:rsidRDefault="00B02905" w:rsidP="00650DA8">
            <w:pPr>
              <w:jc w:val="center"/>
              <w:rPr>
                <w:rFonts w:ascii="Comic Sans MS" w:hAnsi="Comic Sans MS"/>
                <w:szCs w:val="40"/>
              </w:rPr>
            </w:pPr>
            <w:r w:rsidRPr="00B02905">
              <w:rPr>
                <w:rFonts w:ascii="Comic Sans MS" w:hAnsi="Comic Sans MS"/>
                <w:szCs w:val="40"/>
              </w:rPr>
              <w:t>1</w:t>
            </w:r>
          </w:p>
        </w:tc>
        <w:tc>
          <w:tcPr>
            <w:tcW w:w="3654" w:type="dxa"/>
          </w:tcPr>
          <w:p w:rsidR="00B02905" w:rsidRPr="00B02905" w:rsidRDefault="00B02905" w:rsidP="00650DA8">
            <w:pPr>
              <w:jc w:val="center"/>
              <w:rPr>
                <w:rFonts w:ascii="Comic Sans MS" w:hAnsi="Comic Sans MS"/>
                <w:szCs w:val="40"/>
              </w:rPr>
            </w:pPr>
            <w:r w:rsidRPr="00B02905">
              <w:rPr>
                <w:rFonts w:ascii="Comic Sans MS" w:hAnsi="Comic Sans MS"/>
                <w:szCs w:val="40"/>
              </w:rPr>
              <w:t>2</w:t>
            </w:r>
          </w:p>
        </w:tc>
        <w:tc>
          <w:tcPr>
            <w:tcW w:w="3654" w:type="dxa"/>
          </w:tcPr>
          <w:p w:rsidR="00B02905" w:rsidRPr="00B02905" w:rsidRDefault="00B02905" w:rsidP="00650DA8">
            <w:pPr>
              <w:jc w:val="center"/>
              <w:rPr>
                <w:rFonts w:ascii="Comic Sans MS" w:hAnsi="Comic Sans MS"/>
                <w:szCs w:val="40"/>
              </w:rPr>
            </w:pPr>
            <w:r w:rsidRPr="00B02905">
              <w:rPr>
                <w:rFonts w:ascii="Comic Sans MS" w:hAnsi="Comic Sans MS"/>
                <w:szCs w:val="40"/>
              </w:rPr>
              <w:t>3</w:t>
            </w:r>
          </w:p>
        </w:tc>
        <w:tc>
          <w:tcPr>
            <w:tcW w:w="3654" w:type="dxa"/>
          </w:tcPr>
          <w:p w:rsidR="00B02905" w:rsidRPr="00B02905" w:rsidRDefault="00B02905" w:rsidP="00650DA8">
            <w:pPr>
              <w:jc w:val="center"/>
              <w:rPr>
                <w:rFonts w:ascii="Comic Sans MS" w:hAnsi="Comic Sans MS"/>
                <w:szCs w:val="40"/>
              </w:rPr>
            </w:pPr>
            <w:r w:rsidRPr="00B02905">
              <w:rPr>
                <w:rFonts w:ascii="Comic Sans MS" w:hAnsi="Comic Sans MS"/>
                <w:szCs w:val="40"/>
              </w:rPr>
              <w:t>4</w:t>
            </w:r>
          </w:p>
        </w:tc>
      </w:tr>
      <w:tr w:rsidR="00B02905" w:rsidRPr="00C13C21" w:rsidTr="00650DA8">
        <w:trPr>
          <w:trHeight w:val="2574"/>
        </w:trPr>
        <w:tc>
          <w:tcPr>
            <w:tcW w:w="3654" w:type="dxa"/>
          </w:tcPr>
          <w:p w:rsidR="00B02905" w:rsidRPr="00C13C21" w:rsidRDefault="00B02905" w:rsidP="00650DA8">
            <w:pPr>
              <w:rPr>
                <w:rFonts w:ascii="Comic Sans MS" w:hAnsi="Comic Sans MS"/>
              </w:rPr>
            </w:pPr>
            <w:r w:rsidRPr="00C13C21">
              <w:rPr>
                <w:rFonts w:ascii="Comic Sans MS" w:hAnsi="Comic Sans MS"/>
              </w:rPr>
              <w:t xml:space="preserve">I read word-by-word, or one word at a time </w:t>
            </w:r>
          </w:p>
          <w:p w:rsidR="00B02905" w:rsidRPr="00C13C21" w:rsidRDefault="00B02905" w:rsidP="00650DA8">
            <w:pPr>
              <w:rPr>
                <w:rFonts w:ascii="Comic Sans MS" w:hAnsi="Comic Sans MS"/>
              </w:rPr>
            </w:pPr>
          </w:p>
          <w:p w:rsidR="00B02905" w:rsidRPr="00C13C21" w:rsidRDefault="00B02905" w:rsidP="00650DA8">
            <w:pPr>
              <w:rPr>
                <w:rFonts w:ascii="Comic Sans MS" w:hAnsi="Comic Sans MS"/>
              </w:rPr>
            </w:pPr>
            <w:r w:rsidRPr="00C13C21">
              <w:rPr>
                <w:rFonts w:ascii="Comic Sans MS" w:hAnsi="Comic Sans MS"/>
                <w:noProof/>
                <w:lang w:eastAsia="en-GB"/>
              </w:rPr>
              <mc:AlternateContent>
                <mc:Choice Requires="wps">
                  <w:drawing>
                    <wp:anchor distT="0" distB="0" distL="114300" distR="114300" simplePos="0" relativeHeight="251667456" behindDoc="0" locked="0" layoutInCell="1" allowOverlap="1">
                      <wp:simplePos x="0" y="0"/>
                      <wp:positionH relativeFrom="column">
                        <wp:posOffset>1129665</wp:posOffset>
                      </wp:positionH>
                      <wp:positionV relativeFrom="paragraph">
                        <wp:posOffset>346710</wp:posOffset>
                      </wp:positionV>
                      <wp:extent cx="1070610" cy="733425"/>
                      <wp:effectExtent l="558165" t="13335" r="9525" b="158115"/>
                      <wp:wrapNone/>
                      <wp:docPr id="101" name="Rectangular Callout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0610" cy="733425"/>
                              </a:xfrm>
                              <a:prstGeom prst="wedgeRectCallout">
                                <a:avLst>
                                  <a:gd name="adj1" fmla="val -98162"/>
                                  <a:gd name="adj2" fmla="val 67662"/>
                                </a:avLst>
                              </a:prstGeom>
                              <a:solidFill>
                                <a:srgbClr val="FFFFFF"/>
                              </a:solidFill>
                              <a:ln w="9525">
                                <a:solidFill>
                                  <a:srgbClr val="000000"/>
                                </a:solidFill>
                                <a:miter lim="800000"/>
                                <a:headEnd/>
                                <a:tailEnd/>
                              </a:ln>
                            </wps:spPr>
                            <wps:txbx>
                              <w:txbxContent>
                                <w:p w:rsidR="00B02905" w:rsidRPr="00DC2A86" w:rsidRDefault="00B02905" w:rsidP="00B02905">
                                  <w:pPr>
                                    <w:rPr>
                                      <w:b/>
                                    </w:rPr>
                                  </w:pPr>
                                  <w:r w:rsidRPr="00DC2A86">
                                    <w:rPr>
                                      <w:b/>
                                    </w:rPr>
                                    <w:t xml:space="preserve">I   -    </w:t>
                                  </w:r>
                                  <w:proofErr w:type="gramStart"/>
                                  <w:r w:rsidRPr="00DC2A86">
                                    <w:rPr>
                                      <w:b/>
                                    </w:rPr>
                                    <w:t>like  -</w:t>
                                  </w:r>
                                  <w:proofErr w:type="gramEnd"/>
                                  <w:r w:rsidRPr="00DC2A86">
                                    <w:rPr>
                                      <w:b/>
                                    </w:rPr>
                                    <w:t xml:space="preserve">    to  -    read. </w:t>
                                  </w:r>
                                  <w:r>
                                    <w:rPr>
                                      <w:b/>
                                    </w:rPr>
                                    <w:t xml:space="preserve"> -  It - is    </w:t>
                                  </w:r>
                                  <w:proofErr w:type="gramStart"/>
                                  <w:r>
                                    <w:rPr>
                                      <w:b/>
                                    </w:rPr>
                                    <w:t>-  fun</w:t>
                                  </w:r>
                                  <w:proofErr w:type="gramEnd"/>
                                  <w:r>
                                    <w:rPr>
                                      <w: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101" o:spid="_x0000_s1029" type="#_x0000_t61" style="position:absolute;margin-left:88.95pt;margin-top:27.3pt;width:84.3pt;height:57.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2KIVwIAALoEAAAOAAAAZHJzL2Uyb0RvYy54bWysVNtu2zAMfR+wfxD03tpO06Q16hRFug4D&#10;dinW7QMYSba16TZJidN9/SjZTbML9jDMD4IokoeXQ/rqeq8V2QkfpDUNrU5LSoRhlkvTNfTzp7uT&#10;C0pCBMNBWSMa+igCvV69fHE1uFrMbG8VF54giAn14Brax+jqogisFxrCqXXCoLK1XkNE0XcF9zAg&#10;ulbFrCwXxWA9d94yEQK+3o5Kusr4bStY/NC2QUSiGoq5xXz6fG7SWayuoO48uF6yKQ34hyw0SINB&#10;D1C3EIFsvfwNSkvmbbBtPGVWF7ZtJRO5BqymKn+p5qEHJ3It2JzgDm0K/w+Wvd/deyI5cldWlBjQ&#10;SNJHbBuYbqvAkzUoZbeRJDU2a3ChRp8Hd+9TucG9texrIMaue/QQN97boRfAMcVsX/zkkISArmQz&#10;vLMcI8E22ty3fet1AsSOkH2m5/FAj9hHwvCxKpflokIWGeqWZ2fz2XlKqYD6ydv5EF8Lq0m6NHQQ&#10;vBOpmKmIHAl2b0PMVPGpXOBfsPRWK2R+B4qcXF5Ui9k0GkdGs2OjxXIx2mD4CRJvTwnk3lgl+Z1U&#10;Kgu+26yVJ4jf0Lv8TbmHYzNlyNDQy3Os7O8QZf7+BKFlxI1SUjf04mAEdSLlleF53iNINd4xZWWw&#10;hU/EjATH/WafZ+IsBUi6jeWPSJu34wLhwuOlt/47JQMuT0PDty14QYl6Y5D6y2o+T9uWhfn5coaC&#10;P9ZsjjVgGEI1NFIyXtdx3NCt87LrMVKVu2HsDY5LK2Mi/TmrScAFybMwLXPawGM5Wz3/clY/AAAA&#10;//8DAFBLAwQUAAYACAAAACEA7AhuPeAAAAAKAQAADwAAAGRycy9kb3ducmV2LnhtbEyPwU7DMBBE&#10;70j8g7VI3KhTaNM2xKlQBQeEKkHLpTc3XpIIex3Fbhry9WxPcBzN0+zbfD04K3rsQuNJwXSSgEAq&#10;vWmoUvC5f7lbgghRk9HWEyr4wQDr4voq15nxZ/rAfhcrwSMUMq2gjrHNpAxljU6HiW+RuPvyndOR&#10;Y1dJ0+kzjzsr75MklU43xBdq3eKmxvJ7d3IKNu24ej+kdovajq/9/m305nlU6vZmeHoEEXGIfzBc&#10;9FkdCnY6+hOZICznxWLFqIL5LAXBwMMsnYM4XppkCrLI5f8Xil8AAAD//wMAUEsBAi0AFAAGAAgA&#10;AAAhALaDOJL+AAAA4QEAABMAAAAAAAAAAAAAAAAAAAAAAFtDb250ZW50X1R5cGVzXS54bWxQSwEC&#10;LQAUAAYACAAAACEAOP0h/9YAAACUAQAACwAAAAAAAAAAAAAAAAAvAQAAX3JlbHMvLnJlbHNQSwEC&#10;LQAUAAYACAAAACEAKm9iiFcCAAC6BAAADgAAAAAAAAAAAAAAAAAuAgAAZHJzL2Uyb0RvYy54bWxQ&#10;SwECLQAUAAYACAAAACEA7AhuPeAAAAAKAQAADwAAAAAAAAAAAAAAAACxBAAAZHJzL2Rvd25yZXYu&#10;eG1sUEsFBgAAAAAEAAQA8wAAAL4FAAAAAA==&#10;" adj="-10403,25415">
                      <v:textbox>
                        <w:txbxContent>
                          <w:p w:rsidR="00B02905" w:rsidRPr="00DC2A86" w:rsidRDefault="00B02905" w:rsidP="00B02905">
                            <w:pPr>
                              <w:rPr>
                                <w:b/>
                              </w:rPr>
                            </w:pPr>
                            <w:r w:rsidRPr="00DC2A86">
                              <w:rPr>
                                <w:b/>
                              </w:rPr>
                              <w:t xml:space="preserve">I   -    </w:t>
                            </w:r>
                            <w:proofErr w:type="gramStart"/>
                            <w:r w:rsidRPr="00DC2A86">
                              <w:rPr>
                                <w:b/>
                              </w:rPr>
                              <w:t>like  -</w:t>
                            </w:r>
                            <w:proofErr w:type="gramEnd"/>
                            <w:r w:rsidRPr="00DC2A86">
                              <w:rPr>
                                <w:b/>
                              </w:rPr>
                              <w:t xml:space="preserve">    to  -    read. </w:t>
                            </w:r>
                            <w:r>
                              <w:rPr>
                                <w:b/>
                              </w:rPr>
                              <w:t xml:space="preserve"> -  It - is    </w:t>
                            </w:r>
                            <w:proofErr w:type="gramStart"/>
                            <w:r>
                              <w:rPr>
                                <w:b/>
                              </w:rPr>
                              <w:t>-  fun</w:t>
                            </w:r>
                            <w:proofErr w:type="gramEnd"/>
                            <w:r>
                              <w:rPr>
                                <w:b/>
                              </w:rPr>
                              <w:t xml:space="preserve">. </w:t>
                            </w:r>
                          </w:p>
                        </w:txbxContent>
                      </v:textbox>
                    </v:shape>
                  </w:pict>
                </mc:Fallback>
              </mc:AlternateContent>
            </w:r>
            <w:r>
              <w:rPr>
                <w:rFonts w:ascii="Comic Sans MS" w:hAnsi="Comic Sans MS"/>
                <w:noProof/>
                <w:lang w:eastAsia="en-GB"/>
              </w:rPr>
              <w:drawing>
                <wp:anchor distT="0" distB="0" distL="114300" distR="114300" simplePos="0" relativeHeight="251666432" behindDoc="0" locked="0" layoutInCell="1" allowOverlap="1">
                  <wp:simplePos x="0" y="0"/>
                  <wp:positionH relativeFrom="column">
                    <wp:posOffset>28575</wp:posOffset>
                  </wp:positionH>
                  <wp:positionV relativeFrom="paragraph">
                    <wp:posOffset>670560</wp:posOffset>
                  </wp:positionV>
                  <wp:extent cx="866775" cy="638175"/>
                  <wp:effectExtent l="0" t="0" r="9525" b="9525"/>
                  <wp:wrapSquare wrapText="bothSides"/>
                  <wp:docPr id="100" name="Picture 100" descr="C:\Documents and Settings\kmedwards\Local Settings\Temporary Internet Files\Content.IE5\FC110T6B\MC90032615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Documents and Settings\kmedwards\Local Settings\Temporary Internet Files\Content.IE5\FC110T6B\MC900326152[1].wm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67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654" w:type="dxa"/>
          </w:tcPr>
          <w:p w:rsidR="00B02905" w:rsidRPr="00C13C21" w:rsidRDefault="00B02905" w:rsidP="00650DA8">
            <w:pPr>
              <w:rPr>
                <w:rFonts w:ascii="Comic Sans MS" w:hAnsi="Comic Sans MS"/>
                <w:sz w:val="20"/>
                <w:szCs w:val="20"/>
              </w:rPr>
            </w:pPr>
            <w:r w:rsidRPr="00C13C21">
              <w:rPr>
                <w:rFonts w:ascii="Comic Sans MS" w:hAnsi="Comic Sans MS"/>
                <w:sz w:val="20"/>
                <w:szCs w:val="20"/>
              </w:rPr>
              <w:t xml:space="preserve">I am trying to read the way the author wrote the words. Sometimes I read 2 or 3 words at a time. Sometimes I read word by word </w:t>
            </w:r>
          </w:p>
          <w:p w:rsidR="00B02905" w:rsidRPr="00C13C21" w:rsidRDefault="00B02905" w:rsidP="00650DA8">
            <w:pPr>
              <w:rPr>
                <w:rFonts w:ascii="Comic Sans MS" w:hAnsi="Comic Sans MS"/>
                <w:sz w:val="20"/>
                <w:szCs w:val="20"/>
              </w:rPr>
            </w:pPr>
            <w:r>
              <w:rPr>
                <w:rFonts w:ascii="Comic Sans MS" w:hAnsi="Comic Sans MS"/>
                <w:noProof/>
                <w:sz w:val="20"/>
                <w:szCs w:val="20"/>
                <w:lang w:eastAsia="en-GB"/>
              </w:rPr>
              <w:drawing>
                <wp:anchor distT="0" distB="0" distL="114300" distR="114300" simplePos="0" relativeHeight="251668480" behindDoc="0" locked="0" layoutInCell="1" allowOverlap="1">
                  <wp:simplePos x="0" y="0"/>
                  <wp:positionH relativeFrom="column">
                    <wp:posOffset>70485</wp:posOffset>
                  </wp:positionH>
                  <wp:positionV relativeFrom="paragraph">
                    <wp:posOffset>369570</wp:posOffset>
                  </wp:positionV>
                  <wp:extent cx="581025" cy="638175"/>
                  <wp:effectExtent l="0" t="0" r="9525" b="9525"/>
                  <wp:wrapSquare wrapText="bothSides"/>
                  <wp:docPr id="99" name="Picture 99" descr="C:\Documents and Settings\kmedwards\Local Settings\Temporary Internet Files\Content.IE5\FC110T6B\MC90032615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Documents and Settings\kmedwards\Local Settings\Temporary Internet Files\Content.IE5\FC110T6B\MC900326152[1].wmf"/>
                          <pic:cNvPicPr>
                            <a:picLocks noChangeAspect="1" noChangeArrowheads="1"/>
                          </pic:cNvPicPr>
                        </pic:nvPicPr>
                        <pic:blipFill>
                          <a:blip r:embed="rId13">
                            <a:extLst>
                              <a:ext uri="{28A0092B-C50C-407E-A947-70E740481C1C}">
                                <a14:useLocalDpi xmlns:a14="http://schemas.microsoft.com/office/drawing/2010/main" val="0"/>
                              </a:ext>
                            </a:extLst>
                          </a:blip>
                          <a:srcRect l="32967"/>
                          <a:stretch>
                            <a:fillRect/>
                          </a:stretch>
                        </pic:blipFill>
                        <pic:spPr bwMode="auto">
                          <a:xfrm>
                            <a:off x="0" y="0"/>
                            <a:ext cx="58102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2905" w:rsidRPr="00C13C21" w:rsidRDefault="00B02905" w:rsidP="00650DA8">
            <w:pPr>
              <w:rPr>
                <w:rFonts w:ascii="Comic Sans MS" w:hAnsi="Comic Sans MS"/>
                <w:sz w:val="20"/>
                <w:szCs w:val="20"/>
              </w:rPr>
            </w:pPr>
            <w:r w:rsidRPr="00C13C21">
              <w:rPr>
                <w:rFonts w:ascii="Comic Sans MS" w:hAnsi="Comic Sans MS"/>
                <w:noProof/>
                <w:sz w:val="20"/>
                <w:szCs w:val="20"/>
                <w:lang w:eastAsia="en-GB"/>
              </w:rPr>
              <mc:AlternateContent>
                <mc:Choice Requires="wps">
                  <w:drawing>
                    <wp:anchor distT="0" distB="0" distL="114300" distR="114300" simplePos="0" relativeHeight="251669504" behindDoc="0" locked="0" layoutInCell="1" allowOverlap="1">
                      <wp:simplePos x="0" y="0"/>
                      <wp:positionH relativeFrom="column">
                        <wp:posOffset>922655</wp:posOffset>
                      </wp:positionH>
                      <wp:positionV relativeFrom="paragraph">
                        <wp:posOffset>50165</wp:posOffset>
                      </wp:positionV>
                      <wp:extent cx="1148080" cy="704850"/>
                      <wp:effectExtent l="646430" t="12065" r="5715" b="6985"/>
                      <wp:wrapNone/>
                      <wp:docPr id="98" name="Rectangular Callout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704850"/>
                              </a:xfrm>
                              <a:prstGeom prst="wedgeRectCallout">
                                <a:avLst>
                                  <a:gd name="adj1" fmla="val -102380"/>
                                  <a:gd name="adj2" fmla="val 41352"/>
                                </a:avLst>
                              </a:prstGeom>
                              <a:solidFill>
                                <a:srgbClr val="FFFFFF"/>
                              </a:solidFill>
                              <a:ln w="9525">
                                <a:solidFill>
                                  <a:srgbClr val="000000"/>
                                </a:solidFill>
                                <a:miter lim="800000"/>
                                <a:headEnd/>
                                <a:tailEnd/>
                              </a:ln>
                            </wps:spPr>
                            <wps:txbx>
                              <w:txbxContent>
                                <w:p w:rsidR="00B02905" w:rsidRPr="00DC2A86" w:rsidRDefault="00B02905" w:rsidP="00B02905">
                                  <w:pPr>
                                    <w:rPr>
                                      <w:b/>
                                    </w:rPr>
                                  </w:pPr>
                                  <w:proofErr w:type="gramStart"/>
                                  <w:r w:rsidRPr="00DC2A86">
                                    <w:rPr>
                                      <w:b/>
                                    </w:rPr>
                                    <w:t>I  like</w:t>
                                  </w:r>
                                  <w:proofErr w:type="gramEnd"/>
                                  <w:r w:rsidRPr="00DC2A86">
                                    <w:rPr>
                                      <w:b/>
                                    </w:rPr>
                                    <w:t xml:space="preserve"> -  to  -    read. </w:t>
                                  </w:r>
                                  <w:r>
                                    <w:rPr>
                                      <w:b/>
                                    </w:rPr>
                                    <w:t xml:space="preserve"> It </w:t>
                                  </w:r>
                                  <w:proofErr w:type="gramStart"/>
                                  <w:r>
                                    <w:rPr>
                                      <w:b/>
                                    </w:rPr>
                                    <w:t>-  is</w:t>
                                  </w:r>
                                  <w:proofErr w:type="gramEnd"/>
                                  <w:r>
                                    <w:rPr>
                                      <w:b/>
                                    </w:rPr>
                                    <w:t xml:space="preserve"> fun.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Rectangular Callout 98" o:spid="_x0000_s1030" type="#_x0000_t61" style="position:absolute;margin-left:72.65pt;margin-top:3.95pt;width:90.4pt;height:5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2ysWQIAALkEAAAOAAAAZHJzL2Uyb0RvYy54bWysVNtu1DAQfUfiHyy/d3Nplm6jzVbVliKk&#10;AhWFD5i1ncTgS7C9m22/nomTLinwhMiDNeOZOXM5nqyvjlqRg3BeWlPRbJFSIgyzXJqmol+/3J6t&#10;KPEBDAdljajoo/D0avP61brvSpHb1iouHEEQ48u+q2gbQlcmiWet0OAXthMGjbV1GgKqrkm4gx7R&#10;tUryNH2T9NbxzlkmvMfbm9FINxG/rgULn+rai0BURbG2EE8Xz91wJps1lI2DrpVsKgP+oQoN0mDS&#10;E9QNBCB7J/+A0pI5620dFszqxNa1ZCL2gN1k6W/dPLTQidgLDsd3pzH5/wfLPh7uHZG8opfIlAGN&#10;HH3GqYFp9goc2YJSdh8IWnFUfedLjHjo7t3QrO/uLPvuibHbFgPEtXO2bwVwLDAb/JMXAYPiMZTs&#10;+g+WYyLYBxundqydHgBxHuQYyXk8kSOOgTC8zLJila6QQ4a2i7RYLSN7CZTP0Z3z4Z2wmgxCRXvB&#10;GzH0MvUQM8HhzodIFJ+6Bf4to6TWCnk/gCJnWZqfY57xZcy88rlXkZ0v89gilBMmVvJcQRyOVZLf&#10;SqWi4prdVjmCCSp6G78p2M/dlCE9MrHMl7HYFzY/h0jj9zcILQMulJK6oquTE5QDK28Nj00FkGqU&#10;sWRlJpoGZkaGw3F3jE+iGBIMrO0sf0TenB33B/cdhda6J0p63J2K+h97cIIS9d4g95dZUQzLFpVi&#10;eZGj4uaW3dwChiFURQMlo7gN44LuOyebFjNlcRrGXuN7qWV4flhjVVP5uB8ovVjAuR69fv1xNj8B&#10;AAD//wMAUEsDBBQABgAIAAAAIQDG0fdG3gAAAAkBAAAPAAAAZHJzL2Rvd25yZXYueG1sTI/LTsMw&#10;EEX3SPyDNUjsqJOWvkKcCkWwRNCmEmI3jYckamxHsdOkf8+wguXVubpzJt1NphUX6n3jrIJ4FoEg&#10;Wzrd2ErBsXh92IDwAa3G1llScCUPu+z2JsVEu9Hu6XIIleAR6xNUUIfQJVL6siaDfuY6ssy+XW8w&#10;cOwrqXscedy0ch5FK2mwsXyhxo7ymsrzYTAKipH218+Pc5W/FMcB39df+JYvlbq/m56fQASawl8Z&#10;fvVZHTJ2OrnBai9azo/LBVcVrLcgmC/mqxjEiUG82YLMUvn/g+wHAAD//wMAUEsBAi0AFAAGAAgA&#10;AAAhALaDOJL+AAAA4QEAABMAAAAAAAAAAAAAAAAAAAAAAFtDb250ZW50X1R5cGVzXS54bWxQSwEC&#10;LQAUAAYACAAAACEAOP0h/9YAAACUAQAACwAAAAAAAAAAAAAAAAAvAQAAX3JlbHMvLnJlbHNQSwEC&#10;LQAUAAYACAAAACEA0OdsrFkCAAC5BAAADgAAAAAAAAAAAAAAAAAuAgAAZHJzL2Uyb0RvYy54bWxQ&#10;SwECLQAUAAYACAAAACEAxtH3Rt4AAAAJAQAADwAAAAAAAAAAAAAAAACzBAAAZHJzL2Rvd25yZXYu&#10;eG1sUEsFBgAAAAAEAAQA8wAAAL4FAAAAAA==&#10;" adj="-11314,19732">
                      <v:textbox>
                        <w:txbxContent>
                          <w:p w:rsidR="00B02905" w:rsidRPr="00DC2A86" w:rsidRDefault="00B02905" w:rsidP="00B02905">
                            <w:pPr>
                              <w:rPr>
                                <w:b/>
                              </w:rPr>
                            </w:pPr>
                            <w:proofErr w:type="gramStart"/>
                            <w:r w:rsidRPr="00DC2A86">
                              <w:rPr>
                                <w:b/>
                              </w:rPr>
                              <w:t>I  like</w:t>
                            </w:r>
                            <w:proofErr w:type="gramEnd"/>
                            <w:r w:rsidRPr="00DC2A86">
                              <w:rPr>
                                <w:b/>
                              </w:rPr>
                              <w:t xml:space="preserve"> -  to  -    read. </w:t>
                            </w:r>
                            <w:r>
                              <w:rPr>
                                <w:b/>
                              </w:rPr>
                              <w:t xml:space="preserve"> It </w:t>
                            </w:r>
                            <w:proofErr w:type="gramStart"/>
                            <w:r>
                              <w:rPr>
                                <w:b/>
                              </w:rPr>
                              <w:t>-  is</w:t>
                            </w:r>
                            <w:proofErr w:type="gramEnd"/>
                            <w:r>
                              <w:rPr>
                                <w:b/>
                              </w:rPr>
                              <w:t xml:space="preserve"> fun.</w:t>
                            </w:r>
                          </w:p>
                        </w:txbxContent>
                      </v:textbox>
                    </v:shape>
                  </w:pict>
                </mc:Fallback>
              </mc:AlternateContent>
            </w:r>
          </w:p>
          <w:p w:rsidR="00B02905" w:rsidRPr="00C13C21" w:rsidRDefault="00B02905" w:rsidP="00650DA8">
            <w:pPr>
              <w:rPr>
                <w:rFonts w:ascii="Comic Sans MS" w:hAnsi="Comic Sans MS"/>
                <w:sz w:val="20"/>
                <w:szCs w:val="20"/>
              </w:rPr>
            </w:pPr>
          </w:p>
          <w:p w:rsidR="00B02905" w:rsidRPr="00C13C21" w:rsidRDefault="00B02905" w:rsidP="00650DA8">
            <w:pPr>
              <w:rPr>
                <w:rFonts w:ascii="Comic Sans MS" w:hAnsi="Comic Sans MS"/>
                <w:sz w:val="20"/>
                <w:szCs w:val="20"/>
              </w:rPr>
            </w:pPr>
          </w:p>
          <w:p w:rsidR="00B02905" w:rsidRPr="00C13C21" w:rsidRDefault="00B02905" w:rsidP="00650DA8">
            <w:pPr>
              <w:rPr>
                <w:rFonts w:ascii="Comic Sans MS" w:hAnsi="Comic Sans MS"/>
                <w:sz w:val="20"/>
                <w:szCs w:val="20"/>
              </w:rPr>
            </w:pPr>
          </w:p>
          <w:p w:rsidR="00B02905" w:rsidRPr="00C13C21" w:rsidRDefault="00B02905" w:rsidP="00650DA8">
            <w:pPr>
              <w:rPr>
                <w:rFonts w:ascii="Comic Sans MS" w:hAnsi="Comic Sans MS"/>
                <w:sz w:val="20"/>
                <w:szCs w:val="20"/>
              </w:rPr>
            </w:pPr>
          </w:p>
        </w:tc>
        <w:tc>
          <w:tcPr>
            <w:tcW w:w="3654" w:type="dxa"/>
          </w:tcPr>
          <w:p w:rsidR="00B02905" w:rsidRPr="00C13C21" w:rsidRDefault="00B02905" w:rsidP="00650DA8">
            <w:pPr>
              <w:rPr>
                <w:rFonts w:ascii="Comic Sans MS" w:hAnsi="Comic Sans MS"/>
                <w:sz w:val="20"/>
                <w:szCs w:val="20"/>
              </w:rPr>
            </w:pPr>
            <w:r w:rsidRPr="00C13C21">
              <w:rPr>
                <w:rFonts w:ascii="Comic Sans MS" w:hAnsi="Comic Sans MS"/>
                <w:sz w:val="20"/>
                <w:szCs w:val="20"/>
              </w:rPr>
              <w:t>I am really close to reading the words the way the author wrote them. I usually read in 3 or 4 word groups.</w:t>
            </w:r>
          </w:p>
          <w:p w:rsidR="00B02905" w:rsidRPr="00C13C21" w:rsidRDefault="00B02905" w:rsidP="00650DA8">
            <w:pPr>
              <w:rPr>
                <w:rFonts w:ascii="Comic Sans MS" w:hAnsi="Comic Sans MS"/>
                <w:sz w:val="20"/>
                <w:szCs w:val="20"/>
              </w:rPr>
            </w:pPr>
            <w:r>
              <w:rPr>
                <w:rFonts w:ascii="Comic Sans MS" w:hAnsi="Comic Sans MS"/>
                <w:noProof/>
                <w:sz w:val="20"/>
                <w:szCs w:val="20"/>
                <w:lang w:eastAsia="en-GB"/>
              </w:rPr>
              <w:drawing>
                <wp:anchor distT="0" distB="0" distL="114300" distR="114300" simplePos="0" relativeHeight="251670528" behindDoc="0" locked="0" layoutInCell="1" allowOverlap="1">
                  <wp:simplePos x="0" y="0"/>
                  <wp:positionH relativeFrom="column">
                    <wp:posOffset>55245</wp:posOffset>
                  </wp:positionH>
                  <wp:positionV relativeFrom="paragraph">
                    <wp:posOffset>723900</wp:posOffset>
                  </wp:positionV>
                  <wp:extent cx="400050" cy="638175"/>
                  <wp:effectExtent l="0" t="0" r="0" b="9525"/>
                  <wp:wrapSquare wrapText="bothSides"/>
                  <wp:docPr id="97" name="Picture 97" descr="C:\Documents and Settings\kmedwards\Local Settings\Temporary Internet Files\Content.IE5\FC110T6B\MC90032615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Documents and Settings\kmedwards\Local Settings\Temporary Internet Files\Content.IE5\FC110T6B\MC900326152[1].wmf"/>
                          <pic:cNvPicPr>
                            <a:picLocks noChangeAspect="1" noChangeArrowheads="1"/>
                          </pic:cNvPicPr>
                        </pic:nvPicPr>
                        <pic:blipFill>
                          <a:blip r:embed="rId13">
                            <a:extLst>
                              <a:ext uri="{28A0092B-C50C-407E-A947-70E740481C1C}">
                                <a14:useLocalDpi xmlns:a14="http://schemas.microsoft.com/office/drawing/2010/main" val="0"/>
                              </a:ext>
                            </a:extLst>
                          </a:blip>
                          <a:srcRect l="53847"/>
                          <a:stretch>
                            <a:fillRect/>
                          </a:stretch>
                        </pic:blipFill>
                        <pic:spPr bwMode="auto">
                          <a:xfrm>
                            <a:off x="0" y="0"/>
                            <a:ext cx="400050"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2905" w:rsidRPr="00C13C21" w:rsidRDefault="00B02905" w:rsidP="00650DA8">
            <w:pPr>
              <w:rPr>
                <w:rFonts w:ascii="Comic Sans MS" w:hAnsi="Comic Sans MS"/>
                <w:sz w:val="20"/>
                <w:szCs w:val="20"/>
              </w:rPr>
            </w:pPr>
            <w:r w:rsidRPr="00C13C21">
              <w:rPr>
                <w:rFonts w:ascii="Comic Sans MS" w:hAnsi="Comic Sans MS"/>
                <w:noProof/>
                <w:sz w:val="20"/>
                <w:szCs w:val="20"/>
                <w:lang w:eastAsia="en-GB"/>
              </w:rPr>
              <mc:AlternateContent>
                <mc:Choice Requires="wps">
                  <w:drawing>
                    <wp:anchor distT="0" distB="0" distL="114300" distR="114300" simplePos="0" relativeHeight="251671552" behindDoc="0" locked="0" layoutInCell="1" allowOverlap="1">
                      <wp:simplePos x="0" y="0"/>
                      <wp:positionH relativeFrom="column">
                        <wp:posOffset>786765</wp:posOffset>
                      </wp:positionH>
                      <wp:positionV relativeFrom="paragraph">
                        <wp:posOffset>499110</wp:posOffset>
                      </wp:positionV>
                      <wp:extent cx="892175" cy="676275"/>
                      <wp:effectExtent l="634365" t="13335" r="6985" b="5715"/>
                      <wp:wrapNone/>
                      <wp:docPr id="96" name="Rectangular Callout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175" cy="676275"/>
                              </a:xfrm>
                              <a:prstGeom prst="wedgeRectCallout">
                                <a:avLst>
                                  <a:gd name="adj1" fmla="val -116333"/>
                                  <a:gd name="adj2" fmla="val 35352"/>
                                </a:avLst>
                              </a:prstGeom>
                              <a:solidFill>
                                <a:srgbClr val="FFFFFF"/>
                              </a:solidFill>
                              <a:ln w="9525">
                                <a:solidFill>
                                  <a:srgbClr val="000000"/>
                                </a:solidFill>
                                <a:miter lim="800000"/>
                                <a:headEnd/>
                                <a:tailEnd/>
                              </a:ln>
                            </wps:spPr>
                            <wps:txbx>
                              <w:txbxContent>
                                <w:p w:rsidR="00B02905" w:rsidRPr="00DC2A86" w:rsidRDefault="00B02905" w:rsidP="00B02905">
                                  <w:pPr>
                                    <w:rPr>
                                      <w:b/>
                                    </w:rPr>
                                  </w:pPr>
                                  <w:proofErr w:type="gramStart"/>
                                  <w:r w:rsidRPr="00DC2A86">
                                    <w:rPr>
                                      <w:b/>
                                    </w:rPr>
                                    <w:t>I  like</w:t>
                                  </w:r>
                                  <w:proofErr w:type="gramEnd"/>
                                  <w:r w:rsidRPr="00DC2A86">
                                    <w:rPr>
                                      <w:b/>
                                    </w:rPr>
                                    <w:t xml:space="preserve"> to  -    read. </w:t>
                                  </w:r>
                                  <w:proofErr w:type="gramStart"/>
                                  <w:r>
                                    <w:rPr>
                                      <w:b/>
                                    </w:rPr>
                                    <w:t>It  -</w:t>
                                  </w:r>
                                  <w:proofErr w:type="gramEnd"/>
                                  <w:r>
                                    <w:rPr>
                                      <w:b/>
                                    </w:rPr>
                                    <w:t xml:space="preserve">  is fun.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Rectangular Callout 96" o:spid="_x0000_s1031" type="#_x0000_t61" style="position:absolute;margin-left:61.95pt;margin-top:39.3pt;width:70.25pt;height:53.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QsXWgIAALgEAAAOAAAAZHJzL2Uyb0RvYy54bWysVNtu1DAQfUfiHyy/t9lkL22jzVbVliKk&#10;AhWFD5i1ncTgS7C9my1fz9hJlxR4QuTB8nhmzlzOTNbXR63IQTgvralofj6jRBhmuTRNRb98vju7&#10;pMQHMByUNaKiT8LT683rV+u+K0VhW6u4cARBjC/7rqJtCF2ZZZ61QoM/t50wqKyt0xBQdE3GHfSI&#10;rlVWzGarrLeOd84y4T2+3g5Kukn4dS1Y+FjXXgSiKoq5hXS6dO7imW3WUDYOulayMQ34hyw0SINB&#10;T1C3EIDsnfwDSkvmrLd1OGdWZ7auJROpBqwmn/1WzWMLnUi1YHN8d2qT/3+w7MPhwRHJK3q1osSA&#10;Ro4+YdfANHsFjmxBKbsPBLXYqr7zJXo8dg8uFuu7e8u+eWLstkUHceOc7VsBHBPMo332wiEKHl3J&#10;rn9vOQaCfbCpa8fa6QiI/SDHRM7TiRxxDITh4+VVkV8sKWGoWl2sCrzHCFA+O3fOh7fCahIvFe0F&#10;b0QsZSwhBYLDvQ+JJz4WC/xrTkmtFdJ+AEXO8nw1n8/HwZhYFVOr+XK+LMb4IyZm8pxB6o1Vkt9J&#10;pZLgmt1WOYIBKnqXvtHZT82UIT0SsSyWKdkXOj+FmKXvbxBaBtwnJTU27GQEZSTljeFp2gNINdwx&#10;ZWVGliIxA8HhuDumiUgNjqTtLH9C2pwd1gfXHS+tdT8o6XF1Kuq/78EJStQ7g9Rf5YtF3LUkLJYX&#10;BQpuqtlNNWAYQlU0UDJct2HYz33nZNNipDx1w9gbHJdahue5GrIa08f1SMMwrnLcv6mcrH79cDY/&#10;AQAA//8DAFBLAwQUAAYACAAAACEAMKTzKOAAAAAKAQAADwAAAGRycy9kb3ducmV2LnhtbEyPy07D&#10;MBBF90j8gzVI7KiTUEIIcSqei4oVLQvYufE0CY3HUew2ab+eYQXLq3t050yxmGwnDjj41pGCeBaB&#10;QKqcaalW8LF+vcpA+KDJ6M4RKjiih0V5flbo3LiR3vGwCrXgEfK5VtCE0OdS+qpBq/3M9Ujcbd1g&#10;deA41NIMeuRx28kkilJpdUt8odE9PjVY7VZ7q+Cl/3o+fb/J9ePy89ju3NhtTzZW6vJiergHEXAK&#10;fzD86rM6lOy0cXsyXnSck+s7RhXcZikIBpJ0Pgex4Sa7iUGWhfz/QvkDAAD//wMAUEsBAi0AFAAG&#10;AAgAAAAhALaDOJL+AAAA4QEAABMAAAAAAAAAAAAAAAAAAAAAAFtDb250ZW50X1R5cGVzXS54bWxQ&#10;SwECLQAUAAYACAAAACEAOP0h/9YAAACUAQAACwAAAAAAAAAAAAAAAAAvAQAAX3JlbHMvLnJlbHNQ&#10;SwECLQAUAAYACAAAACEA8zULF1oCAAC4BAAADgAAAAAAAAAAAAAAAAAuAgAAZHJzL2Uyb0RvYy54&#10;bWxQSwECLQAUAAYACAAAACEAMKTzKOAAAAAKAQAADwAAAAAAAAAAAAAAAAC0BAAAZHJzL2Rvd25y&#10;ZXYueG1sUEsFBgAAAAAEAAQA8wAAAMEFAAAAAA==&#10;" adj="-14328,18436">
                      <v:textbox>
                        <w:txbxContent>
                          <w:p w:rsidR="00B02905" w:rsidRPr="00DC2A86" w:rsidRDefault="00B02905" w:rsidP="00B02905">
                            <w:pPr>
                              <w:rPr>
                                <w:b/>
                              </w:rPr>
                            </w:pPr>
                            <w:proofErr w:type="gramStart"/>
                            <w:r w:rsidRPr="00DC2A86">
                              <w:rPr>
                                <w:b/>
                              </w:rPr>
                              <w:t>I  like</w:t>
                            </w:r>
                            <w:proofErr w:type="gramEnd"/>
                            <w:r w:rsidRPr="00DC2A86">
                              <w:rPr>
                                <w:b/>
                              </w:rPr>
                              <w:t xml:space="preserve"> to  -    read. </w:t>
                            </w:r>
                            <w:proofErr w:type="gramStart"/>
                            <w:r>
                              <w:rPr>
                                <w:b/>
                              </w:rPr>
                              <w:t>It  -</w:t>
                            </w:r>
                            <w:proofErr w:type="gramEnd"/>
                            <w:r>
                              <w:rPr>
                                <w:b/>
                              </w:rPr>
                              <w:t xml:space="preserve">  is fun.</w:t>
                            </w:r>
                          </w:p>
                        </w:txbxContent>
                      </v:textbox>
                    </v:shape>
                  </w:pict>
                </mc:Fallback>
              </mc:AlternateContent>
            </w:r>
          </w:p>
        </w:tc>
        <w:tc>
          <w:tcPr>
            <w:tcW w:w="3654" w:type="dxa"/>
          </w:tcPr>
          <w:p w:rsidR="00B02905" w:rsidRPr="00C13C21" w:rsidRDefault="00B02905" w:rsidP="00650DA8">
            <w:pPr>
              <w:rPr>
                <w:rFonts w:ascii="Comic Sans MS" w:hAnsi="Comic Sans MS"/>
                <w:sz w:val="20"/>
                <w:szCs w:val="20"/>
              </w:rPr>
            </w:pPr>
            <w:r w:rsidRPr="00C13C21">
              <w:rPr>
                <w:rFonts w:ascii="Comic Sans MS" w:hAnsi="Comic Sans MS"/>
                <w:noProof/>
                <w:sz w:val="20"/>
                <w:szCs w:val="20"/>
                <w:lang w:eastAsia="en-GB"/>
              </w:rPr>
              <mc:AlternateContent>
                <mc:Choice Requires="wps">
                  <w:drawing>
                    <wp:anchor distT="0" distB="0" distL="114300" distR="114300" simplePos="0" relativeHeight="251673600" behindDoc="0" locked="0" layoutInCell="1" allowOverlap="1">
                      <wp:simplePos x="0" y="0"/>
                      <wp:positionH relativeFrom="column">
                        <wp:posOffset>554355</wp:posOffset>
                      </wp:positionH>
                      <wp:positionV relativeFrom="paragraph">
                        <wp:posOffset>673735</wp:posOffset>
                      </wp:positionV>
                      <wp:extent cx="1604010" cy="533400"/>
                      <wp:effectExtent l="240030" t="6985" r="13335" b="288290"/>
                      <wp:wrapNone/>
                      <wp:docPr id="95" name="Rectangular Callout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4010" cy="533400"/>
                              </a:xfrm>
                              <a:prstGeom prst="wedgeRectCallout">
                                <a:avLst>
                                  <a:gd name="adj1" fmla="val -61917"/>
                                  <a:gd name="adj2" fmla="val 98213"/>
                                </a:avLst>
                              </a:prstGeom>
                              <a:solidFill>
                                <a:srgbClr val="FFFFFF"/>
                              </a:solidFill>
                              <a:ln w="9525">
                                <a:solidFill>
                                  <a:srgbClr val="000000"/>
                                </a:solidFill>
                                <a:miter lim="800000"/>
                                <a:headEnd/>
                                <a:tailEnd/>
                              </a:ln>
                            </wps:spPr>
                            <wps:txbx>
                              <w:txbxContent>
                                <w:p w:rsidR="00B02905" w:rsidRPr="00E96B37" w:rsidRDefault="00B02905" w:rsidP="00B02905">
                                  <w:pPr>
                                    <w:rPr>
                                      <w:rFonts w:ascii="Comic Sans MS" w:hAnsi="Comic Sans MS"/>
                                    </w:rPr>
                                  </w:pPr>
                                  <w:r w:rsidRPr="00E96B37">
                                    <w:rPr>
                                      <w:rFonts w:ascii="Comic Sans MS" w:hAnsi="Comic Sans MS"/>
                                    </w:rPr>
                                    <w:t>I like to read.</w:t>
                                  </w:r>
                                  <w:r>
                                    <w:rPr>
                                      <w:rFonts w:ascii="Comic Sans MS" w:hAnsi="Comic Sans MS"/>
                                    </w:rPr>
                                    <w:t xml:space="preserve"> It is fun!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Rectangular Callout 95" o:spid="_x0000_s1032" type="#_x0000_t61" style="position:absolute;margin-left:43.65pt;margin-top:53.05pt;width:126.3pt;height:4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5PkWQIAALgEAAAOAAAAZHJzL2Uyb0RvYy54bWysVG1v0zAQ/o7Ef7D8fUvStV0bLZ2mjiGk&#10;ARODH3C1ncTgl2C7Tcev5+xkJQM+IfLB8vnunnt57nJ1fdSKHITz0pqKFuc5JcIwy6VpKvrl893Z&#10;ihIfwHBQ1oiKPglPrzevX131XSlmtrWKC0cQxPiy7yrahtCVWeZZKzT4c9sJg8raOg0BRddk3EGP&#10;6FplszxfZr11vHOWCe/x9XZQ0k3Cr2vBwse69iIQVVHMLaTTpXMXz2xzBWXjoGslG9OAf8hCgzQY&#10;9AR1CwHI3sk/oLRkznpbh3NmdWbrWjKRasBqivy3ah5b6ESqBZvju1Ob/P+DZR8OD45IXtH1ghID&#10;Gjn6hF0D0+wVOLIFpew+ENRiq/rOl+jx2D24WKzv7i375omx2xYdxI1ztm8FcEywiPbZC4coeHQl&#10;u/695RgI9sGmrh1rpyMg9oMcEzlPJ3LEMRCGj8Uyn2OLKGGoW1xczPPEXgbls3fnfHgrrCbxUtFe&#10;8EbEWsYaUiQ43PuQiOJjtcC/FpTUWiHvB1DkbFmsi8txMCZGs6nRejUrLlKFUI6QmMhzAqk3Vkl+&#10;J5VKgmt2W+UI4lf0Ln2js5+aKUP6SMRskXJ9ofNTiDx9f4PQMuA+KakrujoZQRlJeWN4mvYAUg13&#10;TFmZkaVIzEBwOO6OaSKWMUAkbWf5E9Lm7LA+uO54aa37QUmPq1NR/30PTlCi3hmkfl3M53HXkjBf&#10;XM5QcFPNbqoBwxCqooGS4boNw37uOyebFiMVqRvG3uC41DI8z9WQ1Zg+rgfeXuzfVE5Wv344m58A&#10;AAD//wMAUEsDBBQABgAIAAAAIQD3oKGg3wAAAAoBAAAPAAAAZHJzL2Rvd25yZXYueG1sTI/LTsMw&#10;EEX3SPyDNUhsELXTiFKHOBUCuuqK0g9w4mkS1Y8odpvA1zOs6HLuHN05U25mZ9kFx9gHryBbCGDo&#10;m2B63yo4fG0f18Bi0t5oGzwq+MYIm+r2ptSFCZP/xMs+tYxKfCy0gi6loeA8Nh06HRdhQE+7Yxid&#10;TjSOLTejnqjcWb4UYsWd7j1d6PSAbx02p/3ZKWg/5JOdlu8PtZSHn+M07LLtaafU/d38+gIs4Zz+&#10;YfjTJ3WoyKkOZ28iswrWzzmRlItVBoyAPJcSWE2JFBnwquTXL1S/AAAA//8DAFBLAQItABQABgAI&#10;AAAAIQC2gziS/gAAAOEBAAATAAAAAAAAAAAAAAAAAAAAAABbQ29udGVudF9UeXBlc10ueG1sUEsB&#10;Ai0AFAAGAAgAAAAhADj9If/WAAAAlAEAAAsAAAAAAAAAAAAAAAAALwEAAF9yZWxzLy5yZWxzUEsB&#10;Ai0AFAAGAAgAAAAhAH0jk+RZAgAAuAQAAA4AAAAAAAAAAAAAAAAALgIAAGRycy9lMm9Eb2MueG1s&#10;UEsBAi0AFAAGAAgAAAAhAPegoaDfAAAACgEAAA8AAAAAAAAAAAAAAAAAswQAAGRycy9kb3ducmV2&#10;LnhtbFBLBQYAAAAABAAEAPMAAAC/BQAAAAA=&#10;" adj="-2574,32014">
                      <v:textbox>
                        <w:txbxContent>
                          <w:p w:rsidR="00B02905" w:rsidRPr="00E96B37" w:rsidRDefault="00B02905" w:rsidP="00B02905">
                            <w:pPr>
                              <w:rPr>
                                <w:rFonts w:ascii="Comic Sans MS" w:hAnsi="Comic Sans MS"/>
                              </w:rPr>
                            </w:pPr>
                            <w:r w:rsidRPr="00E96B37">
                              <w:rPr>
                                <w:rFonts w:ascii="Comic Sans MS" w:hAnsi="Comic Sans MS"/>
                              </w:rPr>
                              <w:t>I like to read.</w:t>
                            </w:r>
                            <w:r>
                              <w:rPr>
                                <w:rFonts w:ascii="Comic Sans MS" w:hAnsi="Comic Sans MS"/>
                              </w:rPr>
                              <w:t xml:space="preserve"> It is fun!</w:t>
                            </w:r>
                          </w:p>
                        </w:txbxContent>
                      </v:textbox>
                    </v:shape>
                  </w:pict>
                </mc:Fallback>
              </mc:AlternateContent>
            </w:r>
            <w:r>
              <w:rPr>
                <w:rFonts w:ascii="Comic Sans MS" w:hAnsi="Comic Sans MS"/>
                <w:noProof/>
                <w:sz w:val="20"/>
                <w:szCs w:val="20"/>
                <w:lang w:eastAsia="en-GB"/>
              </w:rPr>
              <w:drawing>
                <wp:anchor distT="0" distB="0" distL="114300" distR="114300" simplePos="0" relativeHeight="251672576" behindDoc="0" locked="0" layoutInCell="1" allowOverlap="1">
                  <wp:simplePos x="0" y="0"/>
                  <wp:positionH relativeFrom="column">
                    <wp:posOffset>-45720</wp:posOffset>
                  </wp:positionH>
                  <wp:positionV relativeFrom="paragraph">
                    <wp:posOffset>883285</wp:posOffset>
                  </wp:positionV>
                  <wp:extent cx="791210" cy="1009650"/>
                  <wp:effectExtent l="0" t="0" r="8890" b="0"/>
                  <wp:wrapSquare wrapText="bothSides"/>
                  <wp:docPr id="94" name="Picture 94" descr="C:\Documents and Settings\kmedwards\Local Settings\Temporary Internet Files\Content.IE5\FC110T6B\MC90023075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Documents and Settings\kmedwards\Local Settings\Temporary Internet Files\Content.IE5\FC110T6B\MC900230758[1].wm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9121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3C21">
              <w:rPr>
                <w:rFonts w:ascii="Comic Sans MS" w:hAnsi="Comic Sans MS"/>
                <w:sz w:val="20"/>
                <w:szCs w:val="20"/>
              </w:rPr>
              <w:t xml:space="preserve">I put the words together the way the author wrote them. I put the words together so that it makes sense. </w:t>
            </w:r>
          </w:p>
          <w:p w:rsidR="00B02905" w:rsidRPr="00C13C21" w:rsidRDefault="00B02905" w:rsidP="00650DA8">
            <w:pPr>
              <w:rPr>
                <w:rFonts w:ascii="Comic Sans MS" w:hAnsi="Comic Sans MS"/>
                <w:sz w:val="20"/>
                <w:szCs w:val="20"/>
              </w:rPr>
            </w:pPr>
          </w:p>
          <w:p w:rsidR="00B02905" w:rsidRPr="00C13C21" w:rsidRDefault="00B02905" w:rsidP="00650DA8">
            <w:pPr>
              <w:rPr>
                <w:rFonts w:ascii="Comic Sans MS" w:hAnsi="Comic Sans MS"/>
                <w:sz w:val="20"/>
                <w:szCs w:val="20"/>
              </w:rPr>
            </w:pPr>
          </w:p>
        </w:tc>
      </w:tr>
    </w:tbl>
    <w:p w:rsidR="00B02905" w:rsidRDefault="00B02905" w:rsidP="00B02905">
      <w:pPr>
        <w:rPr>
          <w:rFonts w:ascii="Comic Sans MS" w:hAnsi="Comic Sans MS"/>
          <w:b/>
          <w:sz w:val="20"/>
          <w:szCs w:val="20"/>
        </w:rPr>
      </w:pPr>
    </w:p>
    <w:p w:rsidR="00B02905" w:rsidRDefault="00B02905" w:rsidP="00B02905">
      <w:pPr>
        <w:rPr>
          <w:rFonts w:ascii="Comic Sans MS" w:hAnsi="Comic Sans MS"/>
          <w:b/>
          <w:sz w:val="20"/>
          <w:szCs w:val="20"/>
        </w:rPr>
      </w:pPr>
    </w:p>
    <w:p w:rsidR="00B02905" w:rsidRDefault="00B02905" w:rsidP="00B02905">
      <w:pPr>
        <w:rPr>
          <w:rFonts w:ascii="Comic Sans MS" w:hAnsi="Comic Sans MS"/>
          <w:b/>
          <w:sz w:val="20"/>
          <w:szCs w:val="20"/>
        </w:rPr>
      </w:pPr>
    </w:p>
    <w:p w:rsidR="00B02905" w:rsidRDefault="00B02905" w:rsidP="00B02905">
      <w:pPr>
        <w:rPr>
          <w:rFonts w:ascii="Comic Sans MS" w:hAnsi="Comic Sans MS"/>
          <w:b/>
          <w:sz w:val="20"/>
          <w:szCs w:val="20"/>
        </w:rPr>
      </w:pPr>
    </w:p>
    <w:p w:rsidR="00B02905" w:rsidRDefault="00B02905" w:rsidP="00B02905">
      <w:pPr>
        <w:rPr>
          <w:rFonts w:ascii="Comic Sans MS" w:hAnsi="Comic Sans MS"/>
          <w:b/>
          <w:sz w:val="20"/>
          <w:szCs w:val="20"/>
        </w:rPr>
      </w:pPr>
    </w:p>
    <w:p w:rsidR="00B02905" w:rsidRDefault="00B02905" w:rsidP="00B02905">
      <w:pPr>
        <w:rPr>
          <w:rFonts w:ascii="Comic Sans MS" w:hAnsi="Comic Sans MS"/>
          <w:b/>
          <w:sz w:val="20"/>
          <w:szCs w:val="20"/>
        </w:rPr>
      </w:pPr>
    </w:p>
    <w:p w:rsidR="00B02905" w:rsidRDefault="00B02905" w:rsidP="00B02905">
      <w:pPr>
        <w:rPr>
          <w:rFonts w:ascii="Comic Sans MS" w:hAnsi="Comic Sans MS"/>
          <w:b/>
          <w:sz w:val="20"/>
          <w:szCs w:val="20"/>
        </w:rPr>
      </w:pPr>
    </w:p>
    <w:p w:rsidR="00B02905" w:rsidRDefault="00B02905" w:rsidP="00B02905">
      <w:pPr>
        <w:rPr>
          <w:rFonts w:ascii="Comic Sans MS" w:hAnsi="Comic Sans MS"/>
          <w:b/>
          <w:sz w:val="20"/>
          <w:szCs w:val="20"/>
        </w:rPr>
      </w:pPr>
    </w:p>
    <w:p w:rsidR="00B02905" w:rsidRDefault="00B02905" w:rsidP="00B02905">
      <w:pPr>
        <w:rPr>
          <w:rFonts w:ascii="Comic Sans MS" w:hAnsi="Comic Sans MS"/>
          <w:b/>
          <w:sz w:val="20"/>
          <w:szCs w:val="20"/>
        </w:rPr>
      </w:pPr>
    </w:p>
    <w:p w:rsidR="00B02905" w:rsidRDefault="00B02905" w:rsidP="00B02905">
      <w:pPr>
        <w:rPr>
          <w:rFonts w:ascii="Comic Sans MS" w:hAnsi="Comic Sans MS"/>
          <w:b/>
          <w:sz w:val="20"/>
          <w:szCs w:val="20"/>
        </w:rPr>
      </w:pPr>
    </w:p>
    <w:p w:rsidR="00B02905" w:rsidRDefault="00B02905" w:rsidP="00B02905">
      <w:pPr>
        <w:rPr>
          <w:rFonts w:ascii="Comic Sans MS" w:hAnsi="Comic Sans MS"/>
          <w:b/>
          <w:sz w:val="20"/>
          <w:szCs w:val="20"/>
        </w:rPr>
      </w:pPr>
    </w:p>
    <w:p w:rsidR="00B02905" w:rsidRDefault="00B02905" w:rsidP="00B02905">
      <w:pPr>
        <w:rPr>
          <w:rFonts w:ascii="Comic Sans MS" w:hAnsi="Comic Sans MS"/>
          <w:b/>
          <w:sz w:val="20"/>
          <w:szCs w:val="20"/>
        </w:rPr>
      </w:pPr>
    </w:p>
    <w:p w:rsidR="00B02905" w:rsidRDefault="00B02905" w:rsidP="00B02905">
      <w:pPr>
        <w:rPr>
          <w:rFonts w:ascii="Comic Sans MS" w:hAnsi="Comic Sans MS"/>
          <w:b/>
          <w:sz w:val="20"/>
          <w:szCs w:val="20"/>
        </w:rPr>
      </w:pPr>
    </w:p>
    <w:p w:rsidR="00B02905" w:rsidRPr="00EE09BD" w:rsidRDefault="00B02905" w:rsidP="00B02905">
      <w:pPr>
        <w:rPr>
          <w:rFonts w:ascii="Comic Sans MS" w:hAnsi="Comic Sans MS"/>
          <w:b/>
          <w:sz w:val="20"/>
          <w:szCs w:val="20"/>
        </w:rPr>
      </w:pPr>
      <w:r w:rsidRPr="00EE09BD">
        <w:rPr>
          <w:rFonts w:ascii="Comic Sans MS" w:hAnsi="Comic Sans MS"/>
          <w:b/>
          <w:sz w:val="20"/>
          <w:szCs w:val="20"/>
        </w:rPr>
        <w:t xml:space="preserve">I can read with fluency. I read at the correct rate. Not too quickly, and not too slowly. My reading sounds right and makes sense. </w:t>
      </w:r>
    </w:p>
    <w:p w:rsidR="00B02905" w:rsidRPr="00E96B37" w:rsidRDefault="00B02905" w:rsidP="00B02905">
      <w:pPr>
        <w:jc w:val="center"/>
        <w:rPr>
          <w:rFonts w:ascii="Comic Sans MS" w:hAnsi="Comic Sans MS"/>
          <w:b/>
        </w:rPr>
      </w:pPr>
      <w:r>
        <w:rPr>
          <w:rFonts w:ascii="Comic Sans MS" w:hAnsi="Comic Sans MS"/>
          <w:b/>
        </w:rPr>
        <w:t>READING RATE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4"/>
        <w:gridCol w:w="3654"/>
        <w:gridCol w:w="3654"/>
        <w:gridCol w:w="3654"/>
      </w:tblGrid>
      <w:tr w:rsidR="00B02905" w:rsidRPr="00C13C21" w:rsidTr="00650DA8">
        <w:tc>
          <w:tcPr>
            <w:tcW w:w="3654" w:type="dxa"/>
          </w:tcPr>
          <w:p w:rsidR="00B02905" w:rsidRPr="009C2194" w:rsidRDefault="00B02905" w:rsidP="00650DA8">
            <w:pPr>
              <w:jc w:val="center"/>
              <w:rPr>
                <w:rFonts w:ascii="Comic Sans MS" w:hAnsi="Comic Sans MS"/>
                <w:sz w:val="32"/>
                <w:szCs w:val="40"/>
              </w:rPr>
            </w:pPr>
            <w:r w:rsidRPr="009C2194">
              <w:rPr>
                <w:rFonts w:ascii="Comic Sans MS" w:hAnsi="Comic Sans MS"/>
                <w:sz w:val="32"/>
                <w:szCs w:val="40"/>
              </w:rPr>
              <w:t>1</w:t>
            </w:r>
          </w:p>
        </w:tc>
        <w:tc>
          <w:tcPr>
            <w:tcW w:w="3654" w:type="dxa"/>
          </w:tcPr>
          <w:p w:rsidR="00B02905" w:rsidRPr="009C2194" w:rsidRDefault="00B02905" w:rsidP="00650DA8">
            <w:pPr>
              <w:jc w:val="center"/>
              <w:rPr>
                <w:rFonts w:ascii="Comic Sans MS" w:hAnsi="Comic Sans MS"/>
                <w:sz w:val="32"/>
                <w:szCs w:val="40"/>
              </w:rPr>
            </w:pPr>
            <w:r w:rsidRPr="009C2194">
              <w:rPr>
                <w:rFonts w:ascii="Comic Sans MS" w:hAnsi="Comic Sans MS"/>
                <w:sz w:val="32"/>
                <w:szCs w:val="40"/>
              </w:rPr>
              <w:t>2</w:t>
            </w:r>
          </w:p>
        </w:tc>
        <w:tc>
          <w:tcPr>
            <w:tcW w:w="3654" w:type="dxa"/>
          </w:tcPr>
          <w:p w:rsidR="00B02905" w:rsidRPr="009C2194" w:rsidRDefault="00B02905" w:rsidP="00650DA8">
            <w:pPr>
              <w:jc w:val="center"/>
              <w:rPr>
                <w:rFonts w:ascii="Comic Sans MS" w:hAnsi="Comic Sans MS"/>
                <w:sz w:val="32"/>
                <w:szCs w:val="40"/>
              </w:rPr>
            </w:pPr>
            <w:r w:rsidRPr="009C2194">
              <w:rPr>
                <w:rFonts w:ascii="Comic Sans MS" w:hAnsi="Comic Sans MS"/>
                <w:sz w:val="32"/>
                <w:szCs w:val="40"/>
              </w:rPr>
              <w:t>3</w:t>
            </w:r>
          </w:p>
        </w:tc>
        <w:tc>
          <w:tcPr>
            <w:tcW w:w="3654" w:type="dxa"/>
          </w:tcPr>
          <w:p w:rsidR="00B02905" w:rsidRPr="009C2194" w:rsidRDefault="00B02905" w:rsidP="00650DA8">
            <w:pPr>
              <w:jc w:val="center"/>
              <w:rPr>
                <w:rFonts w:ascii="Comic Sans MS" w:hAnsi="Comic Sans MS"/>
                <w:sz w:val="32"/>
                <w:szCs w:val="40"/>
              </w:rPr>
            </w:pPr>
            <w:r w:rsidRPr="009C2194">
              <w:rPr>
                <w:rFonts w:ascii="Comic Sans MS" w:hAnsi="Comic Sans MS"/>
                <w:sz w:val="32"/>
                <w:szCs w:val="40"/>
              </w:rPr>
              <w:t>4</w:t>
            </w:r>
          </w:p>
        </w:tc>
      </w:tr>
      <w:tr w:rsidR="00B02905" w:rsidRPr="00C13C21" w:rsidTr="00650DA8">
        <w:tc>
          <w:tcPr>
            <w:tcW w:w="3654" w:type="dxa"/>
          </w:tcPr>
          <w:p w:rsidR="00B02905" w:rsidRPr="00C13C21" w:rsidRDefault="00B02905" w:rsidP="00650DA8">
            <w:pPr>
              <w:rPr>
                <w:rFonts w:ascii="Comic Sans MS" w:hAnsi="Comic Sans MS"/>
                <w:sz w:val="20"/>
                <w:szCs w:val="20"/>
              </w:rPr>
            </w:pPr>
            <w:r>
              <w:rPr>
                <w:rFonts w:ascii="Comic Sans MS" w:hAnsi="Comic Sans MS"/>
                <w:noProof/>
                <w:sz w:val="20"/>
                <w:szCs w:val="20"/>
                <w:lang w:eastAsia="en-GB"/>
              </w:rPr>
              <w:drawing>
                <wp:anchor distT="0" distB="0" distL="114300" distR="114300" simplePos="0" relativeHeight="251674624" behindDoc="0" locked="0" layoutInCell="1" allowOverlap="1">
                  <wp:simplePos x="0" y="0"/>
                  <wp:positionH relativeFrom="column">
                    <wp:posOffset>552450</wp:posOffset>
                  </wp:positionH>
                  <wp:positionV relativeFrom="paragraph">
                    <wp:posOffset>1187450</wp:posOffset>
                  </wp:positionV>
                  <wp:extent cx="1176020" cy="819150"/>
                  <wp:effectExtent l="0" t="0" r="5080" b="0"/>
                  <wp:wrapSquare wrapText="bothSides"/>
                  <wp:docPr id="93" name="Picture 93" descr="See full size imag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See full size imag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7602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0"/>
                <w:szCs w:val="20"/>
              </w:rPr>
              <w:t xml:space="preserve">I am </w:t>
            </w:r>
            <w:r w:rsidRPr="00C13C21">
              <w:rPr>
                <w:rFonts w:ascii="Comic Sans MS" w:hAnsi="Comic Sans MS"/>
                <w:sz w:val="20"/>
                <w:szCs w:val="20"/>
              </w:rPr>
              <w:t>slow</w:t>
            </w:r>
            <w:r>
              <w:rPr>
                <w:rFonts w:ascii="Comic Sans MS" w:hAnsi="Comic Sans MS"/>
                <w:sz w:val="20"/>
                <w:szCs w:val="20"/>
              </w:rPr>
              <w:t xml:space="preserve"> when I read aloud</w:t>
            </w:r>
            <w:r w:rsidRPr="00C13C21">
              <w:rPr>
                <w:rFonts w:ascii="Comic Sans MS" w:hAnsi="Comic Sans MS"/>
                <w:sz w:val="20"/>
                <w:szCs w:val="20"/>
              </w:rPr>
              <w:t xml:space="preserve"> and have to figure out each word on the page. </w:t>
            </w:r>
            <w:r>
              <w:rPr>
                <w:rFonts w:ascii="Comic Sans MS" w:hAnsi="Comic Sans MS"/>
                <w:sz w:val="20"/>
                <w:szCs w:val="20"/>
              </w:rPr>
              <w:t xml:space="preserve">This can mean that my reading doesn’t make sense to me or others. </w:t>
            </w:r>
          </w:p>
          <w:p w:rsidR="00B02905" w:rsidRPr="00C13C21" w:rsidRDefault="00B02905" w:rsidP="00650DA8">
            <w:pPr>
              <w:rPr>
                <w:rFonts w:ascii="Comic Sans MS" w:hAnsi="Comic Sans MS"/>
              </w:rPr>
            </w:pPr>
          </w:p>
        </w:tc>
        <w:tc>
          <w:tcPr>
            <w:tcW w:w="3654" w:type="dxa"/>
          </w:tcPr>
          <w:p w:rsidR="00B02905" w:rsidRPr="00C13C21" w:rsidRDefault="00B02905" w:rsidP="00650DA8">
            <w:pPr>
              <w:rPr>
                <w:rFonts w:ascii="Comic Sans MS" w:hAnsi="Comic Sans MS"/>
                <w:sz w:val="20"/>
                <w:szCs w:val="20"/>
              </w:rPr>
            </w:pPr>
            <w:r w:rsidRPr="00C13C21">
              <w:rPr>
                <w:rFonts w:ascii="Comic Sans MS" w:hAnsi="Comic Sans MS" w:cs="ComicSansMS"/>
                <w:sz w:val="20"/>
                <w:szCs w:val="20"/>
              </w:rPr>
              <w:t>I can be slow because I have to read word-by-word when I don't know the words</w:t>
            </w:r>
            <w:r>
              <w:rPr>
                <w:rFonts w:ascii="Comic Sans MS" w:hAnsi="Comic Sans MS" w:cs="ComicSansMS"/>
                <w:sz w:val="20"/>
                <w:szCs w:val="20"/>
              </w:rPr>
              <w:t>. I take breaks, pause a lot</w:t>
            </w:r>
            <w:r w:rsidRPr="00C13C21">
              <w:rPr>
                <w:rFonts w:ascii="Comic Sans MS" w:hAnsi="Comic Sans MS" w:cs="ComicSansMS"/>
                <w:sz w:val="20"/>
                <w:szCs w:val="20"/>
              </w:rPr>
              <w:t xml:space="preserve"> and repeat words when I read.</w:t>
            </w:r>
          </w:p>
          <w:p w:rsidR="00B02905" w:rsidRPr="00C13C21" w:rsidRDefault="00B02905" w:rsidP="00650DA8">
            <w:pPr>
              <w:rPr>
                <w:rFonts w:ascii="Comic Sans MS" w:hAnsi="Comic Sans MS"/>
                <w:sz w:val="20"/>
                <w:szCs w:val="20"/>
              </w:rPr>
            </w:pPr>
            <w:r>
              <w:rPr>
                <w:rFonts w:ascii="Comic Sans MS" w:hAnsi="Comic Sans MS"/>
                <w:noProof/>
                <w:sz w:val="20"/>
                <w:szCs w:val="20"/>
                <w:lang w:eastAsia="en-GB"/>
              </w:rPr>
              <w:drawing>
                <wp:anchor distT="0" distB="0" distL="114300" distR="114300" simplePos="0" relativeHeight="251676672" behindDoc="0" locked="0" layoutInCell="1" allowOverlap="1">
                  <wp:simplePos x="0" y="0"/>
                  <wp:positionH relativeFrom="column">
                    <wp:posOffset>880110</wp:posOffset>
                  </wp:positionH>
                  <wp:positionV relativeFrom="paragraph">
                    <wp:posOffset>302260</wp:posOffset>
                  </wp:positionV>
                  <wp:extent cx="590550" cy="819150"/>
                  <wp:effectExtent l="0" t="0" r="0" b="0"/>
                  <wp:wrapSquare wrapText="bothSides"/>
                  <wp:docPr id="92" name="Picture 92" descr="See full size imag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See full size imag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l="49477"/>
                          <a:stretch>
                            <a:fillRect/>
                          </a:stretch>
                        </pic:blipFill>
                        <pic:spPr bwMode="auto">
                          <a:xfrm>
                            <a:off x="0" y="0"/>
                            <a:ext cx="590550"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2905" w:rsidRPr="00C13C21" w:rsidRDefault="00B02905" w:rsidP="00650DA8">
            <w:pPr>
              <w:rPr>
                <w:rFonts w:ascii="Comic Sans MS" w:hAnsi="Comic Sans MS"/>
                <w:sz w:val="20"/>
                <w:szCs w:val="20"/>
              </w:rPr>
            </w:pPr>
          </w:p>
          <w:p w:rsidR="00B02905" w:rsidRPr="00C13C21" w:rsidRDefault="00B02905" w:rsidP="00650DA8">
            <w:pPr>
              <w:rPr>
                <w:rFonts w:ascii="Comic Sans MS" w:hAnsi="Comic Sans MS"/>
                <w:sz w:val="20"/>
                <w:szCs w:val="20"/>
              </w:rPr>
            </w:pPr>
          </w:p>
          <w:p w:rsidR="00B02905" w:rsidRPr="00C13C21" w:rsidRDefault="00B02905" w:rsidP="00650DA8">
            <w:pPr>
              <w:rPr>
                <w:rFonts w:ascii="Comic Sans MS" w:hAnsi="Comic Sans MS"/>
                <w:sz w:val="20"/>
                <w:szCs w:val="20"/>
              </w:rPr>
            </w:pPr>
          </w:p>
        </w:tc>
        <w:tc>
          <w:tcPr>
            <w:tcW w:w="3654" w:type="dxa"/>
          </w:tcPr>
          <w:p w:rsidR="00B02905" w:rsidRPr="00C13C21" w:rsidRDefault="00B02905" w:rsidP="00650DA8">
            <w:pPr>
              <w:rPr>
                <w:rFonts w:ascii="Comic Sans MS" w:hAnsi="Comic Sans MS"/>
                <w:sz w:val="20"/>
                <w:szCs w:val="20"/>
              </w:rPr>
            </w:pPr>
            <w:r>
              <w:rPr>
                <w:rFonts w:ascii="Comic Sans MS" w:hAnsi="Comic Sans MS"/>
                <w:noProof/>
                <w:sz w:val="20"/>
                <w:szCs w:val="20"/>
                <w:lang w:eastAsia="en-GB"/>
              </w:rPr>
              <w:drawing>
                <wp:anchor distT="0" distB="0" distL="114300" distR="114300" simplePos="0" relativeHeight="251678720" behindDoc="0" locked="0" layoutInCell="1" allowOverlap="1">
                  <wp:simplePos x="0" y="0"/>
                  <wp:positionH relativeFrom="column">
                    <wp:posOffset>874395</wp:posOffset>
                  </wp:positionH>
                  <wp:positionV relativeFrom="paragraph">
                    <wp:posOffset>1187450</wp:posOffset>
                  </wp:positionV>
                  <wp:extent cx="723900" cy="819150"/>
                  <wp:effectExtent l="0" t="0" r="0" b="0"/>
                  <wp:wrapSquare wrapText="bothSides"/>
                  <wp:docPr id="91" name="Picture 91" descr="See full size imag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See full size imag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l="38068"/>
                          <a:stretch>
                            <a:fillRect/>
                          </a:stretch>
                        </pic:blipFill>
                        <pic:spPr bwMode="auto">
                          <a:xfrm>
                            <a:off x="0" y="0"/>
                            <a:ext cx="72390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3C21">
              <w:rPr>
                <w:rFonts w:ascii="Comic Sans MS" w:hAnsi="Comic Sans MS"/>
                <w:sz w:val="20"/>
                <w:szCs w:val="20"/>
              </w:rPr>
              <w:t>I try to read like I talk. Sometimes I go too fast, or too slow. I might slow down when I am trying to figure out a tricky word. Sometimes I pause or stop when it doesn’t make sense.</w:t>
            </w:r>
          </w:p>
          <w:p w:rsidR="00B02905" w:rsidRPr="00C13C21" w:rsidRDefault="00B02905" w:rsidP="00650DA8">
            <w:pPr>
              <w:rPr>
                <w:rFonts w:ascii="Comic Sans MS" w:hAnsi="Comic Sans MS"/>
                <w:sz w:val="20"/>
                <w:szCs w:val="20"/>
              </w:rPr>
            </w:pPr>
            <w:r>
              <w:rPr>
                <w:rFonts w:ascii="Comic Sans MS" w:hAnsi="Comic Sans MS"/>
                <w:noProof/>
                <w:sz w:val="20"/>
                <w:szCs w:val="20"/>
                <w:lang w:eastAsia="en-GB"/>
              </w:rPr>
              <w:drawing>
                <wp:anchor distT="0" distB="0" distL="114300" distR="114300" simplePos="0" relativeHeight="251677696" behindDoc="0" locked="0" layoutInCell="1" allowOverlap="1">
                  <wp:simplePos x="0" y="0"/>
                  <wp:positionH relativeFrom="column">
                    <wp:posOffset>245745</wp:posOffset>
                  </wp:positionH>
                  <wp:positionV relativeFrom="paragraph">
                    <wp:posOffset>125730</wp:posOffset>
                  </wp:positionV>
                  <wp:extent cx="628650" cy="819150"/>
                  <wp:effectExtent l="0" t="0" r="0" b="0"/>
                  <wp:wrapSquare wrapText="bothSides"/>
                  <wp:docPr id="90" name="Picture 90" descr="http://t2.gstatic.com/images?q=tbn:ANd9GcTpaW6zbMqklgLfPeexgQuPd_dBlkhLMbFDRlaQs8iBLfKFkwc6AKvXoMs">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t2.gstatic.com/images?q=tbn:ANd9GcTpaW6zbMqklgLfPeexgQuPd_dBlkhLMbFDRlaQs8iBLfKFkwc6AKvXoMs">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t="12263" r="52856" b="6604"/>
                          <a:stretch>
                            <a:fillRect/>
                          </a:stretch>
                        </pic:blipFill>
                        <pic:spPr bwMode="auto">
                          <a:xfrm>
                            <a:off x="0" y="0"/>
                            <a:ext cx="628650"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2905" w:rsidRPr="00C13C21" w:rsidRDefault="00B02905" w:rsidP="00650DA8">
            <w:pPr>
              <w:rPr>
                <w:rFonts w:ascii="Comic Sans MS" w:hAnsi="Comic Sans MS"/>
                <w:sz w:val="20"/>
                <w:szCs w:val="20"/>
              </w:rPr>
            </w:pPr>
          </w:p>
          <w:p w:rsidR="00B02905" w:rsidRPr="00C13C21" w:rsidRDefault="00B02905" w:rsidP="00650DA8">
            <w:pPr>
              <w:rPr>
                <w:rFonts w:ascii="Comic Sans MS" w:hAnsi="Comic Sans MS"/>
                <w:sz w:val="20"/>
                <w:szCs w:val="20"/>
              </w:rPr>
            </w:pPr>
          </w:p>
          <w:p w:rsidR="00B02905" w:rsidRPr="00C13C21" w:rsidRDefault="00B02905" w:rsidP="00650DA8">
            <w:pPr>
              <w:rPr>
                <w:rFonts w:ascii="Comic Sans MS" w:hAnsi="Comic Sans MS"/>
                <w:sz w:val="20"/>
                <w:szCs w:val="20"/>
              </w:rPr>
            </w:pPr>
          </w:p>
        </w:tc>
        <w:tc>
          <w:tcPr>
            <w:tcW w:w="3654" w:type="dxa"/>
          </w:tcPr>
          <w:p w:rsidR="00B02905" w:rsidRPr="00C13C21" w:rsidRDefault="00B02905" w:rsidP="00650DA8">
            <w:pPr>
              <w:rPr>
                <w:rFonts w:ascii="Comic Sans MS" w:hAnsi="Comic Sans MS"/>
                <w:sz w:val="20"/>
                <w:szCs w:val="20"/>
              </w:rPr>
            </w:pPr>
            <w:r>
              <w:rPr>
                <w:rFonts w:ascii="Comic Sans MS" w:hAnsi="Comic Sans MS"/>
                <w:noProof/>
                <w:sz w:val="20"/>
                <w:szCs w:val="20"/>
                <w:lang w:eastAsia="en-GB"/>
              </w:rPr>
              <w:drawing>
                <wp:anchor distT="0" distB="0" distL="114300" distR="114300" simplePos="0" relativeHeight="251675648" behindDoc="0" locked="0" layoutInCell="1" allowOverlap="1">
                  <wp:simplePos x="0" y="0"/>
                  <wp:positionH relativeFrom="column">
                    <wp:posOffset>382905</wp:posOffset>
                  </wp:positionH>
                  <wp:positionV relativeFrom="paragraph">
                    <wp:posOffset>1149350</wp:posOffset>
                  </wp:positionV>
                  <wp:extent cx="1285875" cy="857250"/>
                  <wp:effectExtent l="0" t="0" r="9525" b="0"/>
                  <wp:wrapSquare wrapText="bothSides"/>
                  <wp:docPr id="89" name="Picture 89" descr="http://t3.gstatic.com/images?q=tbn:ANd9GcQ7V8qmhCtjHTRNFeCqMPyYboIxwI8e580alTtLH-UMs82R1-KD2v8grMgr">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t3.gstatic.com/images?q=tbn:ANd9GcQ7V8qmhCtjHTRNFeCqMPyYboIxwI8e580alTtLH-UMs82R1-KD2v8grMgr">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85875"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3C21">
              <w:rPr>
                <w:rFonts w:ascii="Comic Sans MS" w:hAnsi="Comic Sans MS"/>
                <w:sz w:val="20"/>
                <w:szCs w:val="20"/>
              </w:rPr>
              <w:t xml:space="preserve">I read like I talk. I only slow down, stop, or repeat words when it make sense and sounds right. </w:t>
            </w:r>
          </w:p>
          <w:p w:rsidR="00B02905" w:rsidRPr="00C13C21" w:rsidRDefault="00B02905" w:rsidP="00650DA8">
            <w:pPr>
              <w:rPr>
                <w:rFonts w:ascii="Comic Sans MS" w:hAnsi="Comic Sans MS"/>
                <w:sz w:val="20"/>
                <w:szCs w:val="20"/>
              </w:rPr>
            </w:pPr>
          </w:p>
          <w:p w:rsidR="00B02905" w:rsidRPr="00C13C21" w:rsidRDefault="00B02905" w:rsidP="00650DA8">
            <w:pPr>
              <w:rPr>
                <w:rFonts w:ascii="Comic Sans MS" w:hAnsi="Comic Sans MS"/>
                <w:sz w:val="20"/>
                <w:szCs w:val="20"/>
              </w:rPr>
            </w:pPr>
          </w:p>
        </w:tc>
      </w:tr>
    </w:tbl>
    <w:p w:rsidR="00B02905" w:rsidRDefault="00B02905" w:rsidP="00B02905">
      <w:pPr>
        <w:rPr>
          <w:rFonts w:ascii="Comic Sans MS" w:hAnsi="Comic Sans MS"/>
        </w:rPr>
      </w:pPr>
    </w:p>
    <w:p w:rsidR="00B02905" w:rsidRPr="00EE09BD" w:rsidRDefault="00B02905" w:rsidP="00B02905">
      <w:pPr>
        <w:rPr>
          <w:rFonts w:ascii="Comic Sans MS" w:hAnsi="Comic Sans MS"/>
          <w:b/>
        </w:rPr>
      </w:pPr>
      <w:r>
        <w:rPr>
          <w:rFonts w:ascii="Comic Sans MS" w:hAnsi="Comic Sans MS"/>
          <w:b/>
          <w:noProof/>
          <w:lang w:eastAsia="en-GB"/>
        </w:rPr>
        <w:drawing>
          <wp:anchor distT="0" distB="0" distL="114300" distR="114300" simplePos="0" relativeHeight="251679744" behindDoc="0" locked="0" layoutInCell="1" allowOverlap="1">
            <wp:simplePos x="0" y="0"/>
            <wp:positionH relativeFrom="column">
              <wp:posOffset>-219075</wp:posOffset>
            </wp:positionH>
            <wp:positionV relativeFrom="paragraph">
              <wp:posOffset>-95250</wp:posOffset>
            </wp:positionV>
            <wp:extent cx="628650" cy="638175"/>
            <wp:effectExtent l="0" t="0" r="0" b="9525"/>
            <wp:wrapSquare wrapText="bothSides"/>
            <wp:docPr id="88" name="Picture 88" descr="C:\Documents and Settings\kmedwards\Local Settings\Temporary Internet Files\Content.IE5\NPEZOSP3\MC91021745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kmedwards\Local Settings\Temporary Internet Files\Content.IE5\NPEZOSP3\MC910217453[1].wm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65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E09BD">
        <w:rPr>
          <w:rFonts w:ascii="Comic Sans MS" w:hAnsi="Comic Sans MS"/>
          <w:b/>
        </w:rPr>
        <w:t xml:space="preserve">I can read fluently. I use the punctuation to help me know how to read the story, so that it sounds right and makes sense. </w:t>
      </w:r>
    </w:p>
    <w:p w:rsidR="00B02905" w:rsidRPr="00B02905" w:rsidRDefault="00B02905" w:rsidP="00B02905">
      <w:pPr>
        <w:jc w:val="center"/>
        <w:rPr>
          <w:rFonts w:ascii="Comic Sans MS" w:hAnsi="Comic Sans MS"/>
          <w:b/>
          <w:sz w:val="20"/>
        </w:rPr>
      </w:pPr>
      <w:r w:rsidRPr="00B02905">
        <w:rPr>
          <w:rFonts w:ascii="Comic Sans MS" w:hAnsi="Comic Sans MS"/>
          <w:b/>
          <w:sz w:val="20"/>
        </w:rPr>
        <w:t>PUNCTUATION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4"/>
        <w:gridCol w:w="3654"/>
        <w:gridCol w:w="3654"/>
        <w:gridCol w:w="3654"/>
      </w:tblGrid>
      <w:tr w:rsidR="00B02905" w:rsidRPr="00B02905" w:rsidTr="00650DA8">
        <w:tc>
          <w:tcPr>
            <w:tcW w:w="3654" w:type="dxa"/>
          </w:tcPr>
          <w:p w:rsidR="00B02905" w:rsidRPr="00B02905" w:rsidRDefault="00B02905" w:rsidP="00650DA8">
            <w:pPr>
              <w:jc w:val="center"/>
              <w:rPr>
                <w:rFonts w:ascii="Comic Sans MS" w:hAnsi="Comic Sans MS"/>
                <w:sz w:val="32"/>
                <w:szCs w:val="40"/>
              </w:rPr>
            </w:pPr>
            <w:r w:rsidRPr="00B02905">
              <w:rPr>
                <w:rFonts w:ascii="Comic Sans MS" w:hAnsi="Comic Sans MS"/>
                <w:sz w:val="32"/>
                <w:szCs w:val="40"/>
              </w:rPr>
              <w:t>1</w:t>
            </w:r>
          </w:p>
        </w:tc>
        <w:tc>
          <w:tcPr>
            <w:tcW w:w="3654" w:type="dxa"/>
          </w:tcPr>
          <w:p w:rsidR="00B02905" w:rsidRPr="00B02905" w:rsidRDefault="00B02905" w:rsidP="00650DA8">
            <w:pPr>
              <w:jc w:val="center"/>
              <w:rPr>
                <w:rFonts w:ascii="Comic Sans MS" w:hAnsi="Comic Sans MS"/>
                <w:sz w:val="32"/>
                <w:szCs w:val="40"/>
              </w:rPr>
            </w:pPr>
            <w:r w:rsidRPr="00B02905">
              <w:rPr>
                <w:rFonts w:ascii="Comic Sans MS" w:hAnsi="Comic Sans MS"/>
                <w:sz w:val="32"/>
                <w:szCs w:val="40"/>
              </w:rPr>
              <w:t>2</w:t>
            </w:r>
          </w:p>
        </w:tc>
        <w:tc>
          <w:tcPr>
            <w:tcW w:w="3654" w:type="dxa"/>
          </w:tcPr>
          <w:p w:rsidR="00B02905" w:rsidRPr="00B02905" w:rsidRDefault="00B02905" w:rsidP="00650DA8">
            <w:pPr>
              <w:jc w:val="center"/>
              <w:rPr>
                <w:rFonts w:ascii="Comic Sans MS" w:hAnsi="Comic Sans MS"/>
                <w:sz w:val="32"/>
                <w:szCs w:val="40"/>
              </w:rPr>
            </w:pPr>
            <w:r w:rsidRPr="00B02905">
              <w:rPr>
                <w:rFonts w:ascii="Comic Sans MS" w:hAnsi="Comic Sans MS"/>
                <w:sz w:val="32"/>
                <w:szCs w:val="40"/>
              </w:rPr>
              <w:t>3</w:t>
            </w:r>
          </w:p>
        </w:tc>
        <w:tc>
          <w:tcPr>
            <w:tcW w:w="3654" w:type="dxa"/>
          </w:tcPr>
          <w:p w:rsidR="00B02905" w:rsidRPr="00B02905" w:rsidRDefault="00B02905" w:rsidP="00650DA8">
            <w:pPr>
              <w:jc w:val="center"/>
              <w:rPr>
                <w:rFonts w:ascii="Comic Sans MS" w:hAnsi="Comic Sans MS"/>
                <w:sz w:val="32"/>
                <w:szCs w:val="40"/>
              </w:rPr>
            </w:pPr>
            <w:r w:rsidRPr="00B02905">
              <w:rPr>
                <w:rFonts w:ascii="Comic Sans MS" w:hAnsi="Comic Sans MS"/>
                <w:sz w:val="32"/>
                <w:szCs w:val="40"/>
              </w:rPr>
              <w:t>4</w:t>
            </w:r>
          </w:p>
        </w:tc>
      </w:tr>
      <w:tr w:rsidR="00B02905" w:rsidRPr="00C13C21" w:rsidTr="00650DA8">
        <w:tc>
          <w:tcPr>
            <w:tcW w:w="3654" w:type="dxa"/>
          </w:tcPr>
          <w:p w:rsidR="00B02905" w:rsidRPr="00C13C21" w:rsidRDefault="00B02905" w:rsidP="00650DA8">
            <w:pPr>
              <w:rPr>
                <w:rFonts w:ascii="Comic Sans MS" w:hAnsi="Comic Sans MS"/>
                <w:sz w:val="20"/>
                <w:szCs w:val="20"/>
              </w:rPr>
            </w:pPr>
            <w:r>
              <w:rPr>
                <w:rFonts w:ascii="Comic Sans MS" w:hAnsi="Comic Sans MS"/>
                <w:i/>
                <w:noProof/>
                <w:sz w:val="20"/>
                <w:szCs w:val="20"/>
                <w:lang w:eastAsia="en-GB"/>
              </w:rPr>
              <w:drawing>
                <wp:anchor distT="0" distB="0" distL="114300" distR="114300" simplePos="0" relativeHeight="251689984" behindDoc="0" locked="0" layoutInCell="1" allowOverlap="1">
                  <wp:simplePos x="0" y="0"/>
                  <wp:positionH relativeFrom="column">
                    <wp:posOffset>548005</wp:posOffset>
                  </wp:positionH>
                  <wp:positionV relativeFrom="paragraph">
                    <wp:posOffset>1083945</wp:posOffset>
                  </wp:positionV>
                  <wp:extent cx="472440" cy="552450"/>
                  <wp:effectExtent l="0" t="0" r="3810" b="0"/>
                  <wp:wrapSquare wrapText="bothSides"/>
                  <wp:docPr id="87" name="Picture 87" descr="http://t1.gstatic.com/images?q=tbn:ANd9GcRsbe0zw9aTG1o98qAFEI811-jlIsZ42GMLB7-vfbCO4WO8cOfJOKxJ4ew">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t1.gstatic.com/images?q=tbn:ANd9GcRsbe0zw9aTG1o98qAFEI811-jlIsZ42GMLB7-vfbCO4WO8cOfJOKxJ4ew">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2440"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3C21">
              <w:rPr>
                <w:rFonts w:ascii="Comic Sans MS" w:hAnsi="Comic Sans MS"/>
                <w:i/>
                <w:noProof/>
                <w:sz w:val="20"/>
                <w:szCs w:val="20"/>
                <w:lang w:eastAsia="en-GB"/>
              </w:rPr>
              <mc:AlternateContent>
                <mc:Choice Requires="wps">
                  <w:drawing>
                    <wp:anchor distT="0" distB="0" distL="114300" distR="114300" simplePos="0" relativeHeight="251694080" behindDoc="0" locked="0" layoutInCell="1" allowOverlap="1">
                      <wp:simplePos x="0" y="0"/>
                      <wp:positionH relativeFrom="column">
                        <wp:posOffset>-38100</wp:posOffset>
                      </wp:positionH>
                      <wp:positionV relativeFrom="paragraph">
                        <wp:posOffset>1007745</wp:posOffset>
                      </wp:positionV>
                      <wp:extent cx="2190750" cy="619125"/>
                      <wp:effectExtent l="9525" t="7620" r="9525" b="11430"/>
                      <wp:wrapNone/>
                      <wp:docPr id="86" name="&quot;No&quot; Symbol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0" cy="619125"/>
                              </a:xfrm>
                              <a:prstGeom prst="noSmoking">
                                <a:avLst>
                                  <a:gd name="adj" fmla="val 6598"/>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EF8531" id="_x0000_t57" coordsize="21600,21600" o:spt="57" adj="2700" path="m,10800qy10800,,21600,10800,10800,21600,,10800xar@0@0@16@16@12@14@15@13xar@0@0@16@16@13@15@14@12xe">
                      <v:stroke joinstyle="miter"/>
                      <v:formulas>
                        <v:f eqn="val #0"/>
                        <v:f eqn="prod @0 2 1"/>
                        <v:f eqn="sum 21600 0 @1"/>
                        <v:f eqn="prod @2 @2 1"/>
                        <v:f eqn="prod @0 @0 1"/>
                        <v:f eqn="sum @3 0 @4"/>
                        <v:f eqn="prod @5 1 8"/>
                        <v:f eqn="sqrt @6"/>
                        <v:f eqn="prod @4 1 8"/>
                        <v:f eqn="sqrt @8"/>
                        <v:f eqn="sum @7 @9 0"/>
                        <v:f eqn="sum @7 0 @9"/>
                        <v:f eqn="sum @10 10800 0"/>
                        <v:f eqn="sum 10800 0 @10"/>
                        <v:f eqn="sum @11 10800 0"/>
                        <v:f eqn="sum 10800 0 @11"/>
                        <v:f eqn="sum 21600 0 @0"/>
                      </v:formulas>
                      <v:path o:connecttype="custom" o:connectlocs="10800,0;3163,3163;0,10800;3163,18437;10800,21600;18437,18437;21600,10800;18437,3163" textboxrect="3163,3163,18437,18437"/>
                      <v:handles>
                        <v:h position="#0,center" xrange="0,7200"/>
                      </v:handles>
                    </v:shapetype>
                    <v:shape id="&quot;No&quot; Symbol 86" o:spid="_x0000_s1026" type="#_x0000_t57" style="position:absolute;margin-left:-3pt;margin-top:79.35pt;width:172.5pt;height:48.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NTxQAIAAHoEAAAOAAAAZHJzL2Uyb0RvYy54bWysVFGP0zAMfkfiP0R54I3rOm27raw7nXYM&#10;IR3HSYMfkCXpGi6Jc0m2bvx63LQbO0A8IPqQ2rX9xfZnd35zMJrspQ8KbEnzqwEl0nIQym5L+vXL&#10;6u2UkhCZFUyDlSU9ykBvFq9fzRtXyCHUoIX0BEFsKBpX0jpGV2RZ4LU0LFyBkxaNFXjDIqp+mwnP&#10;GkQ3OhsOBpOsAS+cBy5DwK93nZEuEn5VSR4/V1WQkeiSYm4xnT6dm/bMFnNWbD1zteJ9GuwfsjBM&#10;Wbz0DHXHIiM7r36DMop7CFDFKw4mg6pSXKYasJp88Es165o5mWrB5gR3blP4f7D8Yf/oiRIlnU4o&#10;scwgR2+edxDfPUD3Juuj2YAmaMdmNS4UGLN2j74tN7h74E+BWFjWzG7lrffQ1JIJTDFv/bMXAa0S&#10;MJRsmk8g8Cq2i5D6dqi8aQGxI+SQ6Dme6ZGHSDh+HOazwfUYWeRom+SzfDhOV7DiFO18iB8kGNIK&#10;JbWwNvCEY5GuYPv7EBNHoi+UiW+UVEYj43umyWQ8m/aAvW/GihNkqha0EiuldVL8drPUnmBkSVer&#10;AT59cLh005Y0JZ2NMde/Q7QAf4YwKuKOaGWQpLMTK9o2v7ciTXBkSncypqxt3/e21R1lGxBHbLuH&#10;bgFwYVGowX+npMHhL2l43jEvKdEfLVI3y0ejdluSMhpfD1Hxl5bNpYVZjlAljZR04jJ2G7ZzXm1r&#10;vClPtVu4RborFU9z0WXVJ4sDjtKLDbrUk9fPX8biBwAAAP//AwBQSwMEFAAGAAgAAAAhAMr+pQfe&#10;AAAACgEAAA8AAABkcnMvZG93bnJldi54bWxMj8FOwzAQRO9I/IO1SNxah1QJbYhTIaRKwK0JH+DG&#10;SxIRr63YbUK/nuUEx50dzbwp94sdxQWnMDhS8LBOQCC1zgzUKfhoDqstiBA1GT06QgXfGGBf3d6U&#10;ujBupiNe6tgJDqFQaAV9jL6QMrQ9Wh3WziPx79NNVkc+p06aSc8cbkeZJkkurR6IG3rt8aXH9qs+&#10;WwW+oaMzu7dr5+v5tZmza3J4b5S6v1uen0BEXOKfGX7xGR0qZjq5M5kgRgWrnKdE1rPtIwg2bDY7&#10;Vk4K0ixPQVal/D+h+gEAAP//AwBQSwECLQAUAAYACAAAACEAtoM4kv4AAADhAQAAEwAAAAAAAAAA&#10;AAAAAAAAAAAAW0NvbnRlbnRfVHlwZXNdLnhtbFBLAQItABQABgAIAAAAIQA4/SH/1gAAAJQBAAAL&#10;AAAAAAAAAAAAAAAAAC8BAABfcmVscy8ucmVsc1BLAQItABQABgAIAAAAIQDnvNTxQAIAAHoEAAAO&#10;AAAAAAAAAAAAAAAAAC4CAABkcnMvZTJvRG9jLnhtbFBLAQItABQABgAIAAAAIQDK/qUH3gAAAAoB&#10;AAAPAAAAAAAAAAAAAAAAAJoEAABkcnMvZG93bnJldi54bWxQSwUGAAAAAAQABADzAAAApQUAAAAA&#10;" adj="403" fillcolor="red"/>
                  </w:pict>
                </mc:Fallback>
              </mc:AlternateContent>
            </w:r>
            <w:r>
              <w:rPr>
                <w:rFonts w:ascii="Comic Sans MS" w:hAnsi="Comic Sans MS"/>
                <w:i/>
                <w:noProof/>
                <w:sz w:val="20"/>
                <w:szCs w:val="20"/>
                <w:lang w:eastAsia="en-GB"/>
              </w:rPr>
              <w:drawing>
                <wp:anchor distT="0" distB="0" distL="114300" distR="114300" simplePos="0" relativeHeight="251693056" behindDoc="0" locked="0" layoutInCell="1" allowOverlap="1">
                  <wp:simplePos x="0" y="0"/>
                  <wp:positionH relativeFrom="column">
                    <wp:posOffset>1657350</wp:posOffset>
                  </wp:positionH>
                  <wp:positionV relativeFrom="paragraph">
                    <wp:posOffset>1179195</wp:posOffset>
                  </wp:positionV>
                  <wp:extent cx="485775" cy="457200"/>
                  <wp:effectExtent l="0" t="0" r="9525" b="0"/>
                  <wp:wrapSquare wrapText="bothSides"/>
                  <wp:docPr id="85" name="Picture 85" descr="C:\Documents and Settings\kmedwards\Local Settings\Temporary Internet Files\Content.IE5\Q8QYT5CJ\MC90039099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Documents and Settings\kmedwards\Local Settings\Temporary Internet Files\Content.IE5\Q8QYT5CJ\MC900390996[1].wm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577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i/>
                <w:noProof/>
                <w:sz w:val="20"/>
                <w:szCs w:val="20"/>
                <w:lang w:eastAsia="en-GB"/>
              </w:rPr>
              <w:drawing>
                <wp:anchor distT="0" distB="0" distL="114300" distR="114300" simplePos="0" relativeHeight="251692032" behindDoc="0" locked="0" layoutInCell="1" allowOverlap="1">
                  <wp:simplePos x="0" y="0"/>
                  <wp:positionH relativeFrom="column">
                    <wp:posOffset>1362075</wp:posOffset>
                  </wp:positionH>
                  <wp:positionV relativeFrom="paragraph">
                    <wp:posOffset>1122045</wp:posOffset>
                  </wp:positionV>
                  <wp:extent cx="219075" cy="457200"/>
                  <wp:effectExtent l="0" t="0" r="9525" b="0"/>
                  <wp:wrapSquare wrapText="bothSides"/>
                  <wp:docPr id="84" name="Picture 84" descr="C:\Documents and Settings\kmedwards\Local Settings\Temporary Internet Files\Content.IE5\FC110T6B\MC90007862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Documents and Settings\kmedwards\Local Settings\Temporary Internet Files\Content.IE5\FC110T6B\MC900078622[1].wmf"/>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907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i/>
                <w:noProof/>
                <w:sz w:val="20"/>
                <w:szCs w:val="20"/>
                <w:lang w:eastAsia="en-GB"/>
              </w:rPr>
              <w:drawing>
                <wp:anchor distT="0" distB="0" distL="114300" distR="114300" simplePos="0" relativeHeight="251691008" behindDoc="0" locked="0" layoutInCell="1" allowOverlap="1">
                  <wp:simplePos x="0" y="0"/>
                  <wp:positionH relativeFrom="column">
                    <wp:posOffset>971550</wp:posOffset>
                  </wp:positionH>
                  <wp:positionV relativeFrom="paragraph">
                    <wp:posOffset>1179195</wp:posOffset>
                  </wp:positionV>
                  <wp:extent cx="390525" cy="457200"/>
                  <wp:effectExtent l="0" t="0" r="9525" b="0"/>
                  <wp:wrapSquare wrapText="bothSides"/>
                  <wp:docPr id="83" name="Picture 83" descr="C:\Documents and Settings\kmedwards\Local Settings\Temporary Internet Files\Content.IE5\FC110T6B\MC90038356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Documents and Settings\kmedwards\Local Settings\Temporary Internet Files\Content.IE5\FC110T6B\MC900383566[1].wm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052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i/>
                <w:noProof/>
                <w:sz w:val="20"/>
                <w:szCs w:val="20"/>
                <w:lang w:eastAsia="en-GB"/>
              </w:rPr>
              <w:drawing>
                <wp:anchor distT="0" distB="0" distL="114300" distR="114300" simplePos="0" relativeHeight="251688960" behindDoc="0" locked="0" layoutInCell="1" allowOverlap="1">
                  <wp:simplePos x="0" y="0"/>
                  <wp:positionH relativeFrom="column">
                    <wp:posOffset>80645</wp:posOffset>
                  </wp:positionH>
                  <wp:positionV relativeFrom="paragraph">
                    <wp:posOffset>1083945</wp:posOffset>
                  </wp:positionV>
                  <wp:extent cx="471805" cy="552450"/>
                  <wp:effectExtent l="0" t="0" r="4445" b="0"/>
                  <wp:wrapSquare wrapText="bothSides"/>
                  <wp:docPr id="82" name="Picture 82" descr="See full size image">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full size image">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180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0"/>
                <w:szCs w:val="20"/>
              </w:rPr>
              <w:t>I don’t use full stops</w:t>
            </w:r>
            <w:r w:rsidRPr="00C13C21">
              <w:rPr>
                <w:rFonts w:ascii="Comic Sans MS" w:hAnsi="Comic Sans MS"/>
                <w:sz w:val="20"/>
                <w:szCs w:val="20"/>
              </w:rPr>
              <w:t xml:space="preserve">, commas, exclamation points, question marks, and </w:t>
            </w:r>
            <w:r>
              <w:rPr>
                <w:rFonts w:ascii="Comic Sans MS" w:hAnsi="Comic Sans MS"/>
                <w:sz w:val="20"/>
                <w:szCs w:val="20"/>
              </w:rPr>
              <w:t>speech marks</w:t>
            </w:r>
            <w:r w:rsidRPr="00C13C21">
              <w:rPr>
                <w:rFonts w:ascii="Comic Sans MS" w:hAnsi="Comic Sans MS"/>
                <w:sz w:val="20"/>
                <w:szCs w:val="20"/>
              </w:rPr>
              <w:t xml:space="preserve"> when I read. </w:t>
            </w:r>
            <w:r>
              <w:rPr>
                <w:rFonts w:ascii="Comic Sans MS" w:hAnsi="Comic Sans MS"/>
                <w:sz w:val="20"/>
                <w:szCs w:val="20"/>
              </w:rPr>
              <w:t xml:space="preserve">This might mean that my reading doesn’t sound right or always make sense. </w:t>
            </w:r>
          </w:p>
          <w:p w:rsidR="00B02905" w:rsidRPr="00C13C21" w:rsidRDefault="00B02905" w:rsidP="00650DA8">
            <w:pPr>
              <w:rPr>
                <w:rFonts w:ascii="Comic Sans MS" w:hAnsi="Comic Sans MS"/>
                <w:sz w:val="20"/>
                <w:szCs w:val="20"/>
              </w:rPr>
            </w:pPr>
          </w:p>
          <w:p w:rsidR="00B02905" w:rsidRPr="00C13C21" w:rsidRDefault="00B02905" w:rsidP="00650DA8">
            <w:pPr>
              <w:rPr>
                <w:rFonts w:ascii="Comic Sans MS" w:hAnsi="Comic Sans MS"/>
                <w:i/>
                <w:sz w:val="20"/>
                <w:szCs w:val="20"/>
              </w:rPr>
            </w:pPr>
          </w:p>
        </w:tc>
        <w:tc>
          <w:tcPr>
            <w:tcW w:w="3654" w:type="dxa"/>
          </w:tcPr>
          <w:p w:rsidR="00B02905" w:rsidRPr="00C13C21" w:rsidRDefault="00B02905" w:rsidP="00650DA8">
            <w:pPr>
              <w:rPr>
                <w:rFonts w:ascii="Comic Sans MS" w:hAnsi="Comic Sans MS"/>
                <w:sz w:val="20"/>
                <w:szCs w:val="20"/>
              </w:rPr>
            </w:pPr>
            <w:r w:rsidRPr="00C13C21">
              <w:rPr>
                <w:rFonts w:ascii="Comic Sans MS" w:hAnsi="Comic Sans MS"/>
                <w:sz w:val="20"/>
                <w:szCs w:val="20"/>
              </w:rPr>
              <w:t>Sometimes I use the punctuation, but I might use it</w:t>
            </w:r>
            <w:r>
              <w:rPr>
                <w:rFonts w:ascii="Comic Sans MS" w:hAnsi="Comic Sans MS"/>
                <w:sz w:val="20"/>
                <w:szCs w:val="20"/>
              </w:rPr>
              <w:t xml:space="preserve"> in</w:t>
            </w:r>
            <w:r w:rsidRPr="00C13C21">
              <w:rPr>
                <w:rFonts w:ascii="Comic Sans MS" w:hAnsi="Comic Sans MS"/>
                <w:sz w:val="20"/>
                <w:szCs w:val="20"/>
              </w:rPr>
              <w:t xml:space="preserve"> the wrong way. </w:t>
            </w:r>
          </w:p>
          <w:p w:rsidR="00B02905" w:rsidRPr="00C13C21" w:rsidRDefault="00B02905" w:rsidP="00650DA8">
            <w:pPr>
              <w:rPr>
                <w:rFonts w:ascii="Comic Sans MS" w:hAnsi="Comic Sans MS"/>
                <w:sz w:val="20"/>
                <w:szCs w:val="20"/>
              </w:rPr>
            </w:pPr>
          </w:p>
          <w:p w:rsidR="00B02905" w:rsidRPr="00C13C21" w:rsidRDefault="00B02905" w:rsidP="00650DA8">
            <w:pPr>
              <w:rPr>
                <w:rFonts w:ascii="Comic Sans MS" w:hAnsi="Comic Sans MS"/>
                <w:sz w:val="20"/>
                <w:szCs w:val="20"/>
              </w:rPr>
            </w:pPr>
            <w:r>
              <w:rPr>
                <w:rFonts w:ascii="Comic Sans MS" w:hAnsi="Comic Sans MS"/>
                <w:noProof/>
                <w:sz w:val="20"/>
                <w:szCs w:val="20"/>
                <w:lang w:eastAsia="en-GB"/>
              </w:rPr>
              <w:drawing>
                <wp:anchor distT="0" distB="0" distL="114300" distR="114300" simplePos="0" relativeHeight="251696128" behindDoc="0" locked="0" layoutInCell="1" allowOverlap="1">
                  <wp:simplePos x="0" y="0"/>
                  <wp:positionH relativeFrom="column">
                    <wp:posOffset>398145</wp:posOffset>
                  </wp:positionH>
                  <wp:positionV relativeFrom="paragraph">
                    <wp:posOffset>429260</wp:posOffset>
                  </wp:positionV>
                  <wp:extent cx="257175" cy="276225"/>
                  <wp:effectExtent l="0" t="0" r="9525" b="9525"/>
                  <wp:wrapSquare wrapText="bothSides"/>
                  <wp:docPr id="81" name="Picture 81" descr="http://t1.gstatic.com/images?q=tbn:ANd9GcRsbe0zw9aTG1o98qAFEI811-jlIsZ42GMLB7-vfbCO4WO8cOfJOKxJ4ew">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t1.gstatic.com/images?q=tbn:ANd9GcRsbe0zw9aTG1o98qAFEI811-jlIsZ42GMLB7-vfbCO4WO8cOfJOKxJ4ew">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l="46371" t="49998"/>
                          <a:stretch>
                            <a:fillRect/>
                          </a:stretch>
                        </pic:blipFill>
                        <pic:spPr bwMode="auto">
                          <a:xfrm>
                            <a:off x="0" y="0"/>
                            <a:ext cx="25717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sz w:val="20"/>
                <w:szCs w:val="20"/>
                <w:lang w:eastAsia="en-GB"/>
              </w:rPr>
              <w:drawing>
                <wp:anchor distT="0" distB="0" distL="114300" distR="114300" simplePos="0" relativeHeight="251695104" behindDoc="0" locked="0" layoutInCell="1" allowOverlap="1">
                  <wp:simplePos x="0" y="0"/>
                  <wp:positionH relativeFrom="column">
                    <wp:posOffset>22860</wp:posOffset>
                  </wp:positionH>
                  <wp:positionV relativeFrom="paragraph">
                    <wp:posOffset>267335</wp:posOffset>
                  </wp:positionV>
                  <wp:extent cx="285750" cy="457200"/>
                  <wp:effectExtent l="0" t="0" r="0" b="0"/>
                  <wp:wrapSquare wrapText="bothSides"/>
                  <wp:docPr id="80" name="Picture 80" descr="See full size image">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full size image">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t="17242" r="39435"/>
                          <a:stretch>
                            <a:fillRect/>
                          </a:stretch>
                        </pic:blipFill>
                        <pic:spPr bwMode="auto">
                          <a:xfrm>
                            <a:off x="0" y="0"/>
                            <a:ext cx="285750"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2905" w:rsidRPr="00C13C21" w:rsidRDefault="00B02905" w:rsidP="00650DA8">
            <w:pPr>
              <w:rPr>
                <w:rFonts w:ascii="Comic Sans MS" w:hAnsi="Comic Sans MS"/>
                <w:sz w:val="20"/>
                <w:szCs w:val="20"/>
              </w:rPr>
            </w:pPr>
            <w:bookmarkStart w:id="0" w:name="_GoBack"/>
            <w:bookmarkEnd w:id="0"/>
            <w:r>
              <w:rPr>
                <w:rFonts w:ascii="Comic Sans MS" w:hAnsi="Comic Sans MS"/>
                <w:noProof/>
                <w:sz w:val="20"/>
                <w:szCs w:val="20"/>
                <w:lang w:eastAsia="en-GB"/>
              </w:rPr>
              <w:drawing>
                <wp:anchor distT="0" distB="0" distL="114300" distR="114300" simplePos="0" relativeHeight="251685888" behindDoc="0" locked="0" layoutInCell="1" allowOverlap="1">
                  <wp:simplePos x="0" y="0"/>
                  <wp:positionH relativeFrom="column">
                    <wp:posOffset>628650</wp:posOffset>
                  </wp:positionH>
                  <wp:positionV relativeFrom="paragraph">
                    <wp:posOffset>261620</wp:posOffset>
                  </wp:positionV>
                  <wp:extent cx="485775" cy="295275"/>
                  <wp:effectExtent l="0" t="0" r="9525" b="9525"/>
                  <wp:wrapSquare wrapText="bothSides"/>
                  <wp:docPr id="79" name="Picture 79" descr="C:\Documents and Settings\kmedwards\Local Settings\Temporary Internet Files\Content.IE5\Q8QYT5CJ\MC90039099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Documents and Settings\kmedwards\Local Settings\Temporary Internet Files\Content.IE5\Q8QYT5CJ\MC900390996[1].wmf"/>
                          <pic:cNvPicPr>
                            <a:picLocks noChangeAspect="1" noChangeArrowheads="1"/>
                          </pic:cNvPicPr>
                        </pic:nvPicPr>
                        <pic:blipFill>
                          <a:blip r:embed="rId23">
                            <a:extLst>
                              <a:ext uri="{28A0092B-C50C-407E-A947-70E740481C1C}">
                                <a14:useLocalDpi xmlns:a14="http://schemas.microsoft.com/office/drawing/2010/main" val="0"/>
                              </a:ext>
                            </a:extLst>
                          </a:blip>
                          <a:srcRect t="35416"/>
                          <a:stretch>
                            <a:fillRect/>
                          </a:stretch>
                        </pic:blipFill>
                        <pic:spPr bwMode="auto">
                          <a:xfrm>
                            <a:off x="0" y="0"/>
                            <a:ext cx="485775" cy="295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sz w:val="20"/>
                <w:szCs w:val="20"/>
                <w:lang w:eastAsia="en-GB"/>
              </w:rPr>
              <w:drawing>
                <wp:anchor distT="0" distB="0" distL="114300" distR="114300" simplePos="0" relativeHeight="251686912" behindDoc="0" locked="0" layoutInCell="1" allowOverlap="1">
                  <wp:simplePos x="0" y="0"/>
                  <wp:positionH relativeFrom="column">
                    <wp:posOffset>514350</wp:posOffset>
                  </wp:positionH>
                  <wp:positionV relativeFrom="paragraph">
                    <wp:posOffset>261620</wp:posOffset>
                  </wp:positionV>
                  <wp:extent cx="114300" cy="285750"/>
                  <wp:effectExtent l="0" t="0" r="0" b="0"/>
                  <wp:wrapSquare wrapText="bothSides"/>
                  <wp:docPr id="78" name="Picture 78" descr="C:\Documents and Settings\kmedwards\Local Settings\Temporary Internet Files\Content.IE5\FC110T6B\MC90007862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Documents and Settings\kmedwards\Local Settings\Temporary Internet Files\Content.IE5\FC110T6B\MC900078622[1].wmf"/>
                          <pic:cNvPicPr>
                            <a:picLocks noChangeAspect="1" noChangeArrowheads="1"/>
                          </pic:cNvPicPr>
                        </pic:nvPicPr>
                        <pic:blipFill>
                          <a:blip r:embed="rId24" cstate="print">
                            <a:extLst>
                              <a:ext uri="{28A0092B-C50C-407E-A947-70E740481C1C}">
                                <a14:useLocalDpi xmlns:a14="http://schemas.microsoft.com/office/drawing/2010/main" val="0"/>
                              </a:ext>
                            </a:extLst>
                          </a:blip>
                          <a:srcRect l="43478" t="39583" r="20824" b="12720"/>
                          <a:stretch>
                            <a:fillRect/>
                          </a:stretch>
                        </pic:blipFill>
                        <pic:spPr bwMode="auto">
                          <a:xfrm flipH="1">
                            <a:off x="0" y="0"/>
                            <a:ext cx="114300" cy="285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sz w:val="20"/>
                <w:szCs w:val="20"/>
                <w:lang w:eastAsia="en-GB"/>
              </w:rPr>
              <w:drawing>
                <wp:anchor distT="0" distB="0" distL="114300" distR="114300" simplePos="0" relativeHeight="251687936" behindDoc="0" locked="0" layoutInCell="1" allowOverlap="1">
                  <wp:simplePos x="0" y="0"/>
                  <wp:positionH relativeFrom="column">
                    <wp:posOffset>219075</wp:posOffset>
                  </wp:positionH>
                  <wp:positionV relativeFrom="paragraph">
                    <wp:posOffset>261620</wp:posOffset>
                  </wp:positionV>
                  <wp:extent cx="238125" cy="285750"/>
                  <wp:effectExtent l="0" t="0" r="9525" b="0"/>
                  <wp:wrapSquare wrapText="bothSides"/>
                  <wp:docPr id="77" name="Picture 77" descr="C:\Documents and Settings\kmedwards\Local Settings\Temporary Internet Files\Content.IE5\FC110T6B\MC90038356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Documents and Settings\kmedwards\Local Settings\Temporary Internet Files\Content.IE5\FC110T6B\MC900383566[1].wmf"/>
                          <pic:cNvPicPr>
                            <a:picLocks noChangeAspect="1" noChangeArrowheads="1"/>
                          </pic:cNvPicPr>
                        </pic:nvPicPr>
                        <pic:blipFill>
                          <a:blip r:embed="rId25">
                            <a:extLst>
                              <a:ext uri="{28A0092B-C50C-407E-A947-70E740481C1C}">
                                <a14:useLocalDpi xmlns:a14="http://schemas.microsoft.com/office/drawing/2010/main" val="0"/>
                              </a:ext>
                            </a:extLst>
                          </a:blip>
                          <a:srcRect t="20833" r="39024" b="16667"/>
                          <a:stretch>
                            <a:fillRect/>
                          </a:stretch>
                        </pic:blipFill>
                        <pic:spPr bwMode="auto">
                          <a:xfrm>
                            <a:off x="0" y="0"/>
                            <a:ext cx="238125" cy="2857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654" w:type="dxa"/>
          </w:tcPr>
          <w:p w:rsidR="00B02905" w:rsidRPr="00C13C21" w:rsidRDefault="00B02905" w:rsidP="00650DA8">
            <w:pPr>
              <w:rPr>
                <w:rFonts w:ascii="Comic Sans MS" w:hAnsi="Comic Sans MS"/>
                <w:sz w:val="20"/>
                <w:szCs w:val="20"/>
              </w:rPr>
            </w:pPr>
            <w:r w:rsidRPr="00C13C21">
              <w:rPr>
                <w:rFonts w:ascii="Comic Sans MS" w:hAnsi="Comic Sans MS"/>
                <w:sz w:val="20"/>
                <w:szCs w:val="20"/>
              </w:rPr>
              <w:t xml:space="preserve">I usually pay attention to the punctuation. I may make a mistake every once in a while. </w:t>
            </w:r>
          </w:p>
          <w:p w:rsidR="00B02905" w:rsidRPr="00C13C21" w:rsidRDefault="00B02905" w:rsidP="00650DA8">
            <w:pPr>
              <w:rPr>
                <w:rFonts w:ascii="Comic Sans MS" w:hAnsi="Comic Sans MS"/>
                <w:sz w:val="20"/>
                <w:szCs w:val="20"/>
              </w:rPr>
            </w:pPr>
            <w:r>
              <w:rPr>
                <w:rFonts w:ascii="Comic Sans MS" w:hAnsi="Comic Sans MS"/>
                <w:noProof/>
                <w:sz w:val="20"/>
                <w:szCs w:val="20"/>
                <w:lang w:eastAsia="en-GB"/>
              </w:rPr>
              <w:drawing>
                <wp:anchor distT="0" distB="0" distL="114300" distR="114300" simplePos="0" relativeHeight="251684864" behindDoc="0" locked="0" layoutInCell="1" allowOverlap="1">
                  <wp:simplePos x="0" y="0"/>
                  <wp:positionH relativeFrom="column">
                    <wp:posOffset>1664970</wp:posOffset>
                  </wp:positionH>
                  <wp:positionV relativeFrom="paragraph">
                    <wp:posOffset>353060</wp:posOffset>
                  </wp:positionV>
                  <wp:extent cx="485775" cy="371475"/>
                  <wp:effectExtent l="0" t="0" r="9525" b="9525"/>
                  <wp:wrapSquare wrapText="bothSides"/>
                  <wp:docPr id="76" name="Picture 76" descr="C:\Documents and Settings\kmedwards\Local Settings\Temporary Internet Files\Content.IE5\Q8QYT5CJ\MC90039099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Documents and Settings\kmedwards\Local Settings\Temporary Internet Files\Content.IE5\Q8QYT5CJ\MC900390996[1].wmf"/>
                          <pic:cNvPicPr>
                            <a:picLocks noChangeAspect="1" noChangeArrowheads="1"/>
                          </pic:cNvPicPr>
                        </pic:nvPicPr>
                        <pic:blipFill>
                          <a:blip r:embed="rId23">
                            <a:extLst>
                              <a:ext uri="{28A0092B-C50C-407E-A947-70E740481C1C}">
                                <a14:useLocalDpi xmlns:a14="http://schemas.microsoft.com/office/drawing/2010/main" val="0"/>
                              </a:ext>
                            </a:extLst>
                          </a:blip>
                          <a:srcRect t="18750"/>
                          <a:stretch>
                            <a:fillRect/>
                          </a:stretch>
                        </pic:blipFill>
                        <pic:spPr bwMode="auto">
                          <a:xfrm>
                            <a:off x="0" y="0"/>
                            <a:ext cx="485775" cy="3714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sz w:val="20"/>
                <w:szCs w:val="20"/>
                <w:lang w:eastAsia="en-GB"/>
              </w:rPr>
              <w:drawing>
                <wp:anchor distT="0" distB="0" distL="114300" distR="114300" simplePos="0" relativeHeight="251683840" behindDoc="0" locked="0" layoutInCell="1" allowOverlap="1">
                  <wp:simplePos x="0" y="0"/>
                  <wp:positionH relativeFrom="column">
                    <wp:posOffset>1417320</wp:posOffset>
                  </wp:positionH>
                  <wp:positionV relativeFrom="paragraph">
                    <wp:posOffset>353060</wp:posOffset>
                  </wp:positionV>
                  <wp:extent cx="180975" cy="371475"/>
                  <wp:effectExtent l="0" t="0" r="9525" b="9525"/>
                  <wp:wrapSquare wrapText="bothSides"/>
                  <wp:docPr id="75" name="Picture 75" descr="C:\Documents and Settings\kmedwards\Local Settings\Temporary Internet Files\Content.IE5\FC110T6B\MC90007862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Documents and Settings\kmedwards\Local Settings\Temporary Internet Files\Content.IE5\FC110T6B\MC900078622[1].wmf"/>
                          <pic:cNvPicPr>
                            <a:picLocks noChangeAspect="1" noChangeArrowheads="1"/>
                          </pic:cNvPicPr>
                        </pic:nvPicPr>
                        <pic:blipFill>
                          <a:blip r:embed="rId24" cstate="print">
                            <a:extLst>
                              <a:ext uri="{28A0092B-C50C-407E-A947-70E740481C1C}">
                                <a14:useLocalDpi xmlns:a14="http://schemas.microsoft.com/office/drawing/2010/main" val="0"/>
                              </a:ext>
                            </a:extLst>
                          </a:blip>
                          <a:srcRect l="17390" t="18750"/>
                          <a:stretch>
                            <a:fillRect/>
                          </a:stretch>
                        </pic:blipFill>
                        <pic:spPr bwMode="auto">
                          <a:xfrm>
                            <a:off x="0" y="0"/>
                            <a:ext cx="180975" cy="3714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sz w:val="20"/>
                <w:szCs w:val="20"/>
                <w:lang w:eastAsia="en-GB"/>
              </w:rPr>
              <w:drawing>
                <wp:anchor distT="0" distB="0" distL="114300" distR="114300" simplePos="0" relativeHeight="251682816" behindDoc="0" locked="0" layoutInCell="1" allowOverlap="1">
                  <wp:simplePos x="0" y="0"/>
                  <wp:positionH relativeFrom="column">
                    <wp:posOffset>1026795</wp:posOffset>
                  </wp:positionH>
                  <wp:positionV relativeFrom="paragraph">
                    <wp:posOffset>353060</wp:posOffset>
                  </wp:positionV>
                  <wp:extent cx="390525" cy="371475"/>
                  <wp:effectExtent l="0" t="0" r="9525" b="9525"/>
                  <wp:wrapSquare wrapText="bothSides"/>
                  <wp:docPr id="74" name="Picture 74" descr="C:\Documents and Settings\kmedwards\Local Settings\Temporary Internet Files\Content.IE5\FC110T6B\MC90038356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Documents and Settings\kmedwards\Local Settings\Temporary Internet Files\Content.IE5\FC110T6B\MC900383566[1].wmf"/>
                          <pic:cNvPicPr>
                            <a:picLocks noChangeAspect="1" noChangeArrowheads="1"/>
                          </pic:cNvPicPr>
                        </pic:nvPicPr>
                        <pic:blipFill>
                          <a:blip r:embed="rId25">
                            <a:extLst>
                              <a:ext uri="{28A0092B-C50C-407E-A947-70E740481C1C}">
                                <a14:useLocalDpi xmlns:a14="http://schemas.microsoft.com/office/drawing/2010/main" val="0"/>
                              </a:ext>
                            </a:extLst>
                          </a:blip>
                          <a:srcRect t="18750"/>
                          <a:stretch>
                            <a:fillRect/>
                          </a:stretch>
                        </pic:blipFill>
                        <pic:spPr bwMode="auto">
                          <a:xfrm>
                            <a:off x="0" y="0"/>
                            <a:ext cx="390525" cy="371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2905" w:rsidRPr="00C13C21" w:rsidRDefault="00B02905" w:rsidP="00650DA8">
            <w:pPr>
              <w:rPr>
                <w:rFonts w:ascii="Comic Sans MS" w:hAnsi="Comic Sans MS"/>
                <w:sz w:val="20"/>
                <w:szCs w:val="20"/>
              </w:rPr>
            </w:pPr>
            <w:r>
              <w:rPr>
                <w:rFonts w:ascii="Comic Sans MS" w:hAnsi="Comic Sans MS"/>
                <w:noProof/>
                <w:sz w:val="20"/>
                <w:szCs w:val="20"/>
                <w:lang w:eastAsia="en-GB"/>
              </w:rPr>
              <w:drawing>
                <wp:anchor distT="0" distB="0" distL="114300" distR="114300" simplePos="0" relativeHeight="251681792" behindDoc="0" locked="0" layoutInCell="1" allowOverlap="1">
                  <wp:simplePos x="0" y="0"/>
                  <wp:positionH relativeFrom="column">
                    <wp:posOffset>550545</wp:posOffset>
                  </wp:positionH>
                  <wp:positionV relativeFrom="paragraph">
                    <wp:posOffset>252095</wp:posOffset>
                  </wp:positionV>
                  <wp:extent cx="472440" cy="295275"/>
                  <wp:effectExtent l="0" t="0" r="3810" b="9525"/>
                  <wp:wrapSquare wrapText="bothSides"/>
                  <wp:docPr id="73" name="Picture 73" descr="http://t1.gstatic.com/images?q=tbn:ANd9GcRsbe0zw9aTG1o98qAFEI811-jlIsZ42GMLB7-vfbCO4WO8cOfJOKxJ4ew">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t1.gstatic.com/images?q=tbn:ANd9GcRsbe0zw9aTG1o98qAFEI811-jlIsZ42GMLB7-vfbCO4WO8cOfJOKxJ4ew">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t="46552"/>
                          <a:stretch>
                            <a:fillRect/>
                          </a:stretch>
                        </pic:blipFill>
                        <pic:spPr bwMode="auto">
                          <a:xfrm>
                            <a:off x="0" y="0"/>
                            <a:ext cx="47244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sz w:val="20"/>
                <w:szCs w:val="20"/>
                <w:lang w:eastAsia="en-GB"/>
              </w:rPr>
              <w:drawing>
                <wp:anchor distT="0" distB="0" distL="114300" distR="114300" simplePos="0" relativeHeight="251680768" behindDoc="0" locked="0" layoutInCell="1" allowOverlap="1">
                  <wp:simplePos x="0" y="0"/>
                  <wp:positionH relativeFrom="column">
                    <wp:posOffset>17145</wp:posOffset>
                  </wp:positionH>
                  <wp:positionV relativeFrom="paragraph">
                    <wp:posOffset>90170</wp:posOffset>
                  </wp:positionV>
                  <wp:extent cx="471805" cy="457200"/>
                  <wp:effectExtent l="0" t="0" r="4445" b="0"/>
                  <wp:wrapSquare wrapText="bothSides"/>
                  <wp:docPr id="72" name="Picture 72" descr="See full size image">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full size image">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t="17241"/>
                          <a:stretch>
                            <a:fillRect/>
                          </a:stretch>
                        </pic:blipFill>
                        <pic:spPr bwMode="auto">
                          <a:xfrm>
                            <a:off x="0" y="0"/>
                            <a:ext cx="471805" cy="457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654" w:type="dxa"/>
          </w:tcPr>
          <w:p w:rsidR="00B02905" w:rsidRPr="00C13C21" w:rsidRDefault="00B02905" w:rsidP="00650DA8">
            <w:pPr>
              <w:rPr>
                <w:rFonts w:ascii="Comic Sans MS" w:hAnsi="Comic Sans MS"/>
                <w:sz w:val="20"/>
                <w:szCs w:val="20"/>
              </w:rPr>
            </w:pPr>
            <w:r w:rsidRPr="00C13C21">
              <w:rPr>
                <w:rFonts w:ascii="Comic Sans MS" w:hAnsi="Comic Sans MS"/>
                <w:sz w:val="20"/>
                <w:szCs w:val="20"/>
              </w:rPr>
              <w:t xml:space="preserve">I always pay attention to the punctuation. My reading sounds right and makes sense. </w:t>
            </w:r>
          </w:p>
          <w:p w:rsidR="00B02905" w:rsidRPr="00C13C21" w:rsidRDefault="00B02905" w:rsidP="00650DA8">
            <w:pPr>
              <w:rPr>
                <w:rFonts w:ascii="Comic Sans MS" w:hAnsi="Comic Sans MS"/>
                <w:sz w:val="20"/>
                <w:szCs w:val="20"/>
              </w:rPr>
            </w:pPr>
            <w:r w:rsidRPr="00C13C21">
              <w:rPr>
                <w:rFonts w:ascii="Arial" w:hAnsi="Arial" w:cs="Arial"/>
                <w:noProof/>
                <w:color w:val="0000CC"/>
                <w:sz w:val="15"/>
                <w:szCs w:val="15"/>
                <w:lang w:eastAsia="en-GB"/>
              </w:rPr>
              <w:drawing>
                <wp:inline distT="0" distB="0" distL="0" distR="0">
                  <wp:extent cx="476250" cy="552450"/>
                  <wp:effectExtent l="0" t="0" r="0" b="0"/>
                  <wp:docPr id="66" name="Picture 66" descr="See full size image">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full size imag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6250" cy="552450"/>
                          </a:xfrm>
                          <a:prstGeom prst="rect">
                            <a:avLst/>
                          </a:prstGeom>
                          <a:noFill/>
                          <a:ln>
                            <a:noFill/>
                          </a:ln>
                        </pic:spPr>
                      </pic:pic>
                    </a:graphicData>
                  </a:graphic>
                </wp:inline>
              </w:drawing>
            </w:r>
            <w:r w:rsidRPr="00C13C21">
              <w:rPr>
                <w:rFonts w:ascii="Arial" w:hAnsi="Arial" w:cs="Arial"/>
                <w:noProof/>
                <w:color w:val="0000FF"/>
                <w:sz w:val="20"/>
                <w:szCs w:val="20"/>
                <w:lang w:eastAsia="en-GB"/>
              </w:rPr>
              <w:drawing>
                <wp:inline distT="0" distB="0" distL="0" distR="0">
                  <wp:extent cx="476250" cy="552450"/>
                  <wp:effectExtent l="0" t="0" r="0" b="0"/>
                  <wp:docPr id="65" name="Picture 65" descr="http://t1.gstatic.com/images?q=tbn:ANd9GcRsbe0zw9aTG1o98qAFEI811-jlIsZ42GMLB7-vfbCO4WO8cOfJOKxJ4ew">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t1.gstatic.com/images?q=tbn:ANd9GcRsbe0zw9aTG1o98qAFEI811-jlIsZ42GMLB7-vfbCO4WO8cOfJOKxJ4ew"/>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6250" cy="552450"/>
                          </a:xfrm>
                          <a:prstGeom prst="rect">
                            <a:avLst/>
                          </a:prstGeom>
                          <a:noFill/>
                          <a:ln>
                            <a:noFill/>
                          </a:ln>
                        </pic:spPr>
                      </pic:pic>
                    </a:graphicData>
                  </a:graphic>
                </wp:inline>
              </w:drawing>
            </w:r>
            <w:r w:rsidRPr="00C13C21">
              <w:rPr>
                <w:rFonts w:ascii="Comic Sans MS" w:hAnsi="Comic Sans MS"/>
                <w:noProof/>
                <w:sz w:val="20"/>
                <w:szCs w:val="20"/>
                <w:lang w:eastAsia="en-GB"/>
              </w:rPr>
              <w:drawing>
                <wp:inline distT="0" distB="0" distL="0" distR="0">
                  <wp:extent cx="390525" cy="457200"/>
                  <wp:effectExtent l="0" t="0" r="9525" b="0"/>
                  <wp:docPr id="64" name="Picture 64" descr="C:\Documents and Settings\kmedwards\Local Settings\Temporary Internet Files\Content.IE5\FC110T6B\MC90038356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Documents and Settings\kmedwards\Local Settings\Temporary Internet Files\Content.IE5\FC110T6B\MC900383566[1].wm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0525" cy="457200"/>
                          </a:xfrm>
                          <a:prstGeom prst="rect">
                            <a:avLst/>
                          </a:prstGeom>
                          <a:noFill/>
                          <a:ln>
                            <a:noFill/>
                          </a:ln>
                        </pic:spPr>
                      </pic:pic>
                    </a:graphicData>
                  </a:graphic>
                </wp:inline>
              </w:drawing>
            </w:r>
            <w:r w:rsidRPr="00C13C21">
              <w:rPr>
                <w:rFonts w:ascii="Comic Sans MS" w:hAnsi="Comic Sans MS"/>
                <w:noProof/>
                <w:sz w:val="20"/>
                <w:szCs w:val="20"/>
                <w:lang w:eastAsia="en-GB"/>
              </w:rPr>
              <w:drawing>
                <wp:inline distT="0" distB="0" distL="0" distR="0">
                  <wp:extent cx="219075" cy="457200"/>
                  <wp:effectExtent l="0" t="0" r="9525" b="0"/>
                  <wp:docPr id="63" name="Picture 63" descr="C:\Documents and Settings\kmedwards\Local Settings\Temporary Internet Files\Content.IE5\FC110T6B\MC90007862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Documents and Settings\kmedwards\Local Settings\Temporary Internet Files\Content.IE5\FC110T6B\MC900078622[1].wmf"/>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9075" cy="457200"/>
                          </a:xfrm>
                          <a:prstGeom prst="rect">
                            <a:avLst/>
                          </a:prstGeom>
                          <a:noFill/>
                          <a:ln>
                            <a:noFill/>
                          </a:ln>
                        </pic:spPr>
                      </pic:pic>
                    </a:graphicData>
                  </a:graphic>
                </wp:inline>
              </w:drawing>
            </w:r>
            <w:r w:rsidRPr="00C13C21">
              <w:rPr>
                <w:rFonts w:ascii="Comic Sans MS" w:hAnsi="Comic Sans MS"/>
                <w:noProof/>
                <w:sz w:val="20"/>
                <w:szCs w:val="20"/>
                <w:lang w:eastAsia="en-GB"/>
              </w:rPr>
              <w:drawing>
                <wp:inline distT="0" distB="0" distL="0" distR="0">
                  <wp:extent cx="485775" cy="457200"/>
                  <wp:effectExtent l="0" t="0" r="9525" b="0"/>
                  <wp:docPr id="62" name="Picture 62" descr="C:\Documents and Settings\kmedwards\Local Settings\Temporary Internet Files\Content.IE5\Q8QYT5CJ\MC90039099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Documents and Settings\kmedwards\Local Settings\Temporary Internet Files\Content.IE5\Q8QYT5CJ\MC900390996[1].wm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5775" cy="457200"/>
                          </a:xfrm>
                          <a:prstGeom prst="rect">
                            <a:avLst/>
                          </a:prstGeom>
                          <a:noFill/>
                          <a:ln>
                            <a:noFill/>
                          </a:ln>
                        </pic:spPr>
                      </pic:pic>
                    </a:graphicData>
                  </a:graphic>
                </wp:inline>
              </w:drawing>
            </w:r>
          </w:p>
          <w:p w:rsidR="00B02905" w:rsidRPr="00C13C21" w:rsidRDefault="00B02905" w:rsidP="00650DA8">
            <w:pPr>
              <w:rPr>
                <w:rFonts w:ascii="Comic Sans MS" w:hAnsi="Comic Sans MS"/>
                <w:sz w:val="20"/>
                <w:szCs w:val="20"/>
              </w:rPr>
            </w:pPr>
          </w:p>
        </w:tc>
      </w:tr>
    </w:tbl>
    <w:p w:rsidR="00B02905" w:rsidRDefault="00B02905" w:rsidP="00B02905">
      <w:pPr>
        <w:rPr>
          <w:rFonts w:ascii="Comic Sans MS" w:hAnsi="Comic Sans MS"/>
        </w:rPr>
      </w:pPr>
      <w:r>
        <w:rPr>
          <w:rFonts w:ascii="Comic Sans MS" w:hAnsi="Comic Sans MS"/>
          <w:noProof/>
          <w:lang w:eastAsia="en-GB"/>
        </w:rPr>
        <w:drawing>
          <wp:anchor distT="0" distB="0" distL="114300" distR="114300" simplePos="0" relativeHeight="251697152" behindDoc="0" locked="0" layoutInCell="1" allowOverlap="1">
            <wp:simplePos x="0" y="0"/>
            <wp:positionH relativeFrom="column">
              <wp:posOffset>-142875</wp:posOffset>
            </wp:positionH>
            <wp:positionV relativeFrom="paragraph">
              <wp:posOffset>165100</wp:posOffset>
            </wp:positionV>
            <wp:extent cx="628650" cy="638175"/>
            <wp:effectExtent l="0" t="0" r="0" b="9525"/>
            <wp:wrapSquare wrapText="bothSides"/>
            <wp:docPr id="71" name="Picture 71" descr="C:\Documents and Settings\kmedwards\Local Settings\Temporary Internet Files\Content.IE5\NPEZOSP3\MC91021745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kmedwards\Local Settings\Temporary Internet Files\Content.IE5\NPEZOSP3\MC910217453[1].wm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650"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2905" w:rsidRPr="00EE09BD" w:rsidRDefault="00B02905" w:rsidP="00B02905">
      <w:pPr>
        <w:rPr>
          <w:rFonts w:ascii="Comic Sans MS" w:hAnsi="Comic Sans MS"/>
          <w:b/>
        </w:rPr>
      </w:pPr>
      <w:r w:rsidRPr="00EE09BD">
        <w:rPr>
          <w:rFonts w:ascii="Comic Sans MS" w:hAnsi="Comic Sans MS"/>
          <w:b/>
        </w:rPr>
        <w:lastRenderedPageBreak/>
        <w:t>I can read fluently. I read with expression so that it sounds interesting and makes sense.</w:t>
      </w:r>
    </w:p>
    <w:p w:rsidR="00B02905" w:rsidRPr="00EE09BD" w:rsidRDefault="00B02905" w:rsidP="00B02905">
      <w:pPr>
        <w:jc w:val="center"/>
        <w:rPr>
          <w:rFonts w:ascii="Comic Sans MS" w:hAnsi="Comic Sans MS"/>
          <w:b/>
        </w:rPr>
      </w:pPr>
      <w:r>
        <w:rPr>
          <w:rFonts w:ascii="Comic Sans MS" w:hAnsi="Comic Sans MS"/>
          <w:b/>
        </w:rPr>
        <w:t>EXPRESSION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4"/>
        <w:gridCol w:w="3654"/>
        <w:gridCol w:w="3654"/>
        <w:gridCol w:w="3654"/>
      </w:tblGrid>
      <w:tr w:rsidR="00B02905" w:rsidRPr="00C13C21" w:rsidTr="00650DA8">
        <w:tc>
          <w:tcPr>
            <w:tcW w:w="3654" w:type="dxa"/>
          </w:tcPr>
          <w:p w:rsidR="00B02905" w:rsidRPr="00C13C21" w:rsidRDefault="00B02905" w:rsidP="00650DA8">
            <w:pPr>
              <w:jc w:val="center"/>
              <w:rPr>
                <w:rFonts w:ascii="Comic Sans MS" w:hAnsi="Comic Sans MS"/>
                <w:sz w:val="40"/>
                <w:szCs w:val="40"/>
              </w:rPr>
            </w:pPr>
            <w:r w:rsidRPr="00C13C21">
              <w:rPr>
                <w:rFonts w:ascii="Comic Sans MS" w:hAnsi="Comic Sans MS"/>
                <w:sz w:val="40"/>
                <w:szCs w:val="40"/>
              </w:rPr>
              <w:t>1</w:t>
            </w:r>
          </w:p>
        </w:tc>
        <w:tc>
          <w:tcPr>
            <w:tcW w:w="3654" w:type="dxa"/>
          </w:tcPr>
          <w:p w:rsidR="00B02905" w:rsidRPr="00C13C21" w:rsidRDefault="00B02905" w:rsidP="00650DA8">
            <w:pPr>
              <w:jc w:val="center"/>
              <w:rPr>
                <w:rFonts w:ascii="Comic Sans MS" w:hAnsi="Comic Sans MS"/>
                <w:sz w:val="40"/>
                <w:szCs w:val="40"/>
              </w:rPr>
            </w:pPr>
            <w:r w:rsidRPr="00C13C21">
              <w:rPr>
                <w:rFonts w:ascii="Comic Sans MS" w:hAnsi="Comic Sans MS"/>
                <w:sz w:val="40"/>
                <w:szCs w:val="40"/>
              </w:rPr>
              <w:t>2</w:t>
            </w:r>
          </w:p>
        </w:tc>
        <w:tc>
          <w:tcPr>
            <w:tcW w:w="3654" w:type="dxa"/>
          </w:tcPr>
          <w:p w:rsidR="00B02905" w:rsidRPr="00C13C21" w:rsidRDefault="00B02905" w:rsidP="00650DA8">
            <w:pPr>
              <w:jc w:val="center"/>
              <w:rPr>
                <w:rFonts w:ascii="Comic Sans MS" w:hAnsi="Comic Sans MS"/>
                <w:sz w:val="40"/>
                <w:szCs w:val="40"/>
              </w:rPr>
            </w:pPr>
            <w:r w:rsidRPr="00C13C21">
              <w:rPr>
                <w:rFonts w:ascii="Comic Sans MS" w:hAnsi="Comic Sans MS"/>
                <w:sz w:val="40"/>
                <w:szCs w:val="40"/>
              </w:rPr>
              <w:t>3</w:t>
            </w:r>
          </w:p>
        </w:tc>
        <w:tc>
          <w:tcPr>
            <w:tcW w:w="3654" w:type="dxa"/>
          </w:tcPr>
          <w:p w:rsidR="00B02905" w:rsidRPr="00C13C21" w:rsidRDefault="00B02905" w:rsidP="00650DA8">
            <w:pPr>
              <w:jc w:val="center"/>
              <w:rPr>
                <w:rFonts w:ascii="Comic Sans MS" w:hAnsi="Comic Sans MS"/>
                <w:sz w:val="40"/>
                <w:szCs w:val="40"/>
              </w:rPr>
            </w:pPr>
            <w:r w:rsidRPr="00C13C21">
              <w:rPr>
                <w:rFonts w:ascii="Comic Sans MS" w:hAnsi="Comic Sans MS"/>
                <w:sz w:val="40"/>
                <w:szCs w:val="40"/>
              </w:rPr>
              <w:t>4</w:t>
            </w:r>
          </w:p>
        </w:tc>
      </w:tr>
      <w:tr w:rsidR="00B02905" w:rsidRPr="00C13C21" w:rsidTr="00650DA8">
        <w:tc>
          <w:tcPr>
            <w:tcW w:w="3654" w:type="dxa"/>
          </w:tcPr>
          <w:p w:rsidR="00B02905" w:rsidRPr="00C13C21" w:rsidRDefault="00B02905" w:rsidP="00650DA8">
            <w:pPr>
              <w:rPr>
                <w:rFonts w:ascii="Comic Sans MS" w:hAnsi="Comic Sans MS"/>
                <w:sz w:val="20"/>
                <w:szCs w:val="20"/>
              </w:rPr>
            </w:pPr>
            <w:r w:rsidRPr="00C13C21">
              <w:rPr>
                <w:rFonts w:ascii="Comic Sans MS" w:hAnsi="Comic Sans MS"/>
                <w:sz w:val="20"/>
                <w:szCs w:val="20"/>
              </w:rPr>
              <w:t xml:space="preserve"> I don’t read with expression</w:t>
            </w:r>
            <w:r w:rsidR="00E671AA">
              <w:rPr>
                <w:rFonts w:ascii="Comic Sans MS" w:hAnsi="Comic Sans MS"/>
                <w:sz w:val="20"/>
                <w:szCs w:val="20"/>
              </w:rPr>
              <w:t xml:space="preserve"> yet</w:t>
            </w:r>
            <w:r w:rsidRPr="00C13C21">
              <w:rPr>
                <w:rFonts w:ascii="Comic Sans MS" w:hAnsi="Comic Sans MS"/>
                <w:sz w:val="20"/>
                <w:szCs w:val="20"/>
              </w:rPr>
              <w:t xml:space="preserve">. </w:t>
            </w:r>
          </w:p>
          <w:p w:rsidR="00B02905" w:rsidRPr="00C13C21" w:rsidRDefault="00B02905" w:rsidP="00650DA8">
            <w:pPr>
              <w:rPr>
                <w:rFonts w:ascii="Comic Sans MS" w:hAnsi="Comic Sans MS"/>
              </w:rPr>
            </w:pPr>
            <w:r>
              <w:rPr>
                <w:rFonts w:ascii="Comic Sans MS" w:hAnsi="Comic Sans MS"/>
                <w:noProof/>
                <w:lang w:eastAsia="en-GB"/>
              </w:rPr>
              <w:drawing>
                <wp:anchor distT="0" distB="0" distL="114300" distR="114300" simplePos="0" relativeHeight="251698176" behindDoc="0" locked="0" layoutInCell="1" allowOverlap="1">
                  <wp:simplePos x="0" y="0"/>
                  <wp:positionH relativeFrom="column">
                    <wp:posOffset>276225</wp:posOffset>
                  </wp:positionH>
                  <wp:positionV relativeFrom="paragraph">
                    <wp:posOffset>87630</wp:posOffset>
                  </wp:positionV>
                  <wp:extent cx="1533525" cy="1304925"/>
                  <wp:effectExtent l="0" t="0" r="9525" b="9525"/>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33525" cy="1304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2905" w:rsidRPr="00C13C21" w:rsidRDefault="00B02905" w:rsidP="00650DA8">
            <w:pPr>
              <w:rPr>
                <w:rFonts w:ascii="Comic Sans MS" w:hAnsi="Comic Sans MS"/>
              </w:rPr>
            </w:pPr>
          </w:p>
          <w:p w:rsidR="00B02905" w:rsidRPr="00C13C21" w:rsidRDefault="00B02905" w:rsidP="00650DA8">
            <w:pPr>
              <w:rPr>
                <w:rFonts w:ascii="Comic Sans MS" w:hAnsi="Comic Sans MS"/>
              </w:rPr>
            </w:pPr>
          </w:p>
          <w:p w:rsidR="00B02905" w:rsidRPr="00C13C21" w:rsidRDefault="00B02905" w:rsidP="00650DA8">
            <w:pPr>
              <w:rPr>
                <w:rFonts w:ascii="Comic Sans MS" w:hAnsi="Comic Sans MS"/>
              </w:rPr>
            </w:pPr>
          </w:p>
          <w:p w:rsidR="00B02905" w:rsidRPr="00C13C21" w:rsidRDefault="00B02905" w:rsidP="00650DA8">
            <w:pPr>
              <w:rPr>
                <w:rFonts w:ascii="Comic Sans MS" w:hAnsi="Comic Sans MS"/>
              </w:rPr>
            </w:pPr>
          </w:p>
          <w:p w:rsidR="00B02905" w:rsidRPr="00C13C21" w:rsidRDefault="00B02905" w:rsidP="00650DA8">
            <w:pPr>
              <w:rPr>
                <w:rFonts w:ascii="Comic Sans MS" w:hAnsi="Comic Sans MS"/>
              </w:rPr>
            </w:pPr>
          </w:p>
          <w:p w:rsidR="00B02905" w:rsidRPr="00C13C21" w:rsidRDefault="00B02905" w:rsidP="00650DA8">
            <w:pPr>
              <w:rPr>
                <w:rFonts w:ascii="Comic Sans MS" w:hAnsi="Comic Sans MS"/>
              </w:rPr>
            </w:pPr>
          </w:p>
        </w:tc>
        <w:tc>
          <w:tcPr>
            <w:tcW w:w="3654" w:type="dxa"/>
          </w:tcPr>
          <w:p w:rsidR="00B02905" w:rsidRPr="00C13C21" w:rsidRDefault="00B02905" w:rsidP="00650DA8">
            <w:pPr>
              <w:rPr>
                <w:rFonts w:ascii="Comic Sans MS" w:hAnsi="Comic Sans MS"/>
                <w:sz w:val="20"/>
                <w:szCs w:val="20"/>
              </w:rPr>
            </w:pPr>
            <w:r w:rsidRPr="00C13C21">
              <w:rPr>
                <w:rFonts w:ascii="Comic Sans MS" w:hAnsi="Comic Sans MS"/>
                <w:sz w:val="20"/>
                <w:szCs w:val="20"/>
              </w:rPr>
              <w:t xml:space="preserve">I am trying to read with expression, but I may read it the wrong way sometimes. </w:t>
            </w:r>
          </w:p>
          <w:p w:rsidR="00B02905" w:rsidRPr="00C13C21" w:rsidRDefault="00B02905" w:rsidP="00650DA8">
            <w:pPr>
              <w:rPr>
                <w:rFonts w:ascii="Comic Sans MS" w:hAnsi="Comic Sans MS"/>
                <w:sz w:val="20"/>
                <w:szCs w:val="20"/>
              </w:rPr>
            </w:pPr>
            <w:r>
              <w:rPr>
                <w:rFonts w:ascii="Comic Sans MS" w:hAnsi="Comic Sans MS"/>
                <w:noProof/>
                <w:sz w:val="20"/>
                <w:szCs w:val="20"/>
                <w:lang w:eastAsia="en-GB"/>
              </w:rPr>
              <w:drawing>
                <wp:anchor distT="0" distB="0" distL="114300" distR="114300" simplePos="0" relativeHeight="251699200" behindDoc="0" locked="0" layoutInCell="1" allowOverlap="1">
                  <wp:simplePos x="0" y="0"/>
                  <wp:positionH relativeFrom="column">
                    <wp:posOffset>260985</wp:posOffset>
                  </wp:positionH>
                  <wp:positionV relativeFrom="paragraph">
                    <wp:posOffset>106680</wp:posOffset>
                  </wp:positionV>
                  <wp:extent cx="1533525" cy="1304925"/>
                  <wp:effectExtent l="0" t="0" r="9525" b="9525"/>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33525" cy="1304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2905" w:rsidRPr="00C13C21" w:rsidRDefault="00B02905" w:rsidP="00650DA8">
            <w:pPr>
              <w:rPr>
                <w:rFonts w:ascii="Comic Sans MS" w:hAnsi="Comic Sans MS"/>
                <w:sz w:val="20"/>
                <w:szCs w:val="20"/>
              </w:rPr>
            </w:pPr>
          </w:p>
          <w:p w:rsidR="00B02905" w:rsidRPr="00C13C21" w:rsidRDefault="00B02905" w:rsidP="00650DA8">
            <w:pPr>
              <w:rPr>
                <w:rFonts w:ascii="Comic Sans MS" w:hAnsi="Comic Sans MS"/>
                <w:sz w:val="20"/>
                <w:szCs w:val="20"/>
              </w:rPr>
            </w:pPr>
          </w:p>
        </w:tc>
        <w:tc>
          <w:tcPr>
            <w:tcW w:w="3654" w:type="dxa"/>
          </w:tcPr>
          <w:p w:rsidR="00B02905" w:rsidRPr="00C13C21" w:rsidRDefault="00B02905" w:rsidP="00650DA8">
            <w:pPr>
              <w:rPr>
                <w:rFonts w:ascii="Comic Sans MS" w:hAnsi="Comic Sans MS"/>
                <w:sz w:val="20"/>
                <w:szCs w:val="20"/>
              </w:rPr>
            </w:pPr>
            <w:r w:rsidRPr="00C13C21">
              <w:rPr>
                <w:rFonts w:ascii="Comic Sans MS" w:hAnsi="Comic Sans MS"/>
                <w:sz w:val="20"/>
                <w:szCs w:val="20"/>
              </w:rPr>
              <w:t xml:space="preserve">I read with expression most of the time. My reading sounds interesting most of the time. </w:t>
            </w:r>
          </w:p>
          <w:p w:rsidR="00B02905" w:rsidRPr="00C13C21" w:rsidRDefault="00B02905" w:rsidP="00650DA8">
            <w:pPr>
              <w:rPr>
                <w:rFonts w:ascii="Comic Sans MS" w:hAnsi="Comic Sans MS"/>
                <w:sz w:val="20"/>
                <w:szCs w:val="20"/>
              </w:rPr>
            </w:pPr>
            <w:r>
              <w:rPr>
                <w:rFonts w:ascii="Comic Sans MS" w:hAnsi="Comic Sans MS"/>
                <w:noProof/>
                <w:sz w:val="20"/>
                <w:szCs w:val="20"/>
                <w:lang w:eastAsia="en-GB"/>
              </w:rPr>
              <w:drawing>
                <wp:anchor distT="0" distB="0" distL="114300" distR="114300" simplePos="0" relativeHeight="251701248" behindDoc="0" locked="0" layoutInCell="1" allowOverlap="1">
                  <wp:simplePos x="0" y="0"/>
                  <wp:positionH relativeFrom="column">
                    <wp:posOffset>340995</wp:posOffset>
                  </wp:positionH>
                  <wp:positionV relativeFrom="paragraph">
                    <wp:posOffset>102870</wp:posOffset>
                  </wp:positionV>
                  <wp:extent cx="1533525" cy="1304925"/>
                  <wp:effectExtent l="0" t="0" r="9525" b="9525"/>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33525" cy="13049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654" w:type="dxa"/>
          </w:tcPr>
          <w:p w:rsidR="00B02905" w:rsidRPr="00C13C21" w:rsidRDefault="00B02905" w:rsidP="00650DA8">
            <w:pPr>
              <w:rPr>
                <w:rFonts w:ascii="Comic Sans MS" w:hAnsi="Comic Sans MS"/>
                <w:sz w:val="20"/>
                <w:szCs w:val="20"/>
              </w:rPr>
            </w:pPr>
            <w:r w:rsidRPr="00C13C21">
              <w:rPr>
                <w:rFonts w:ascii="Comic Sans MS" w:hAnsi="Comic Sans MS"/>
                <w:sz w:val="20"/>
                <w:szCs w:val="20"/>
              </w:rPr>
              <w:t>I always read with expression so it always sounds interesting and exciting</w:t>
            </w:r>
            <w:r>
              <w:rPr>
                <w:rFonts w:ascii="Comic Sans MS" w:hAnsi="Comic Sans MS"/>
                <w:sz w:val="20"/>
                <w:szCs w:val="20"/>
              </w:rPr>
              <w:t xml:space="preserve"> where appropriate and I think about my audience</w:t>
            </w:r>
            <w:r w:rsidRPr="00C13C21">
              <w:rPr>
                <w:rFonts w:ascii="Comic Sans MS" w:hAnsi="Comic Sans MS"/>
                <w:sz w:val="20"/>
                <w:szCs w:val="20"/>
              </w:rPr>
              <w:t xml:space="preserve">. </w:t>
            </w:r>
          </w:p>
          <w:p w:rsidR="00B02905" w:rsidRPr="00C13C21" w:rsidRDefault="00B02905" w:rsidP="00650DA8">
            <w:pPr>
              <w:rPr>
                <w:rFonts w:ascii="Comic Sans MS" w:hAnsi="Comic Sans MS"/>
                <w:sz w:val="20"/>
                <w:szCs w:val="20"/>
              </w:rPr>
            </w:pPr>
            <w:r>
              <w:rPr>
                <w:rFonts w:ascii="Comic Sans MS" w:hAnsi="Comic Sans MS"/>
                <w:noProof/>
                <w:sz w:val="20"/>
                <w:szCs w:val="20"/>
                <w:lang w:eastAsia="en-GB"/>
              </w:rPr>
              <w:drawing>
                <wp:anchor distT="0" distB="0" distL="114300" distR="114300" simplePos="0" relativeHeight="251700224" behindDoc="0" locked="0" layoutInCell="1" allowOverlap="1">
                  <wp:simplePos x="0" y="0"/>
                  <wp:positionH relativeFrom="column">
                    <wp:posOffset>411480</wp:posOffset>
                  </wp:positionH>
                  <wp:positionV relativeFrom="paragraph">
                    <wp:posOffset>11430</wp:posOffset>
                  </wp:positionV>
                  <wp:extent cx="1533525" cy="1304925"/>
                  <wp:effectExtent l="0" t="0" r="9525" b="9525"/>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533525" cy="13049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B02905" w:rsidRPr="00E96B37" w:rsidRDefault="00B02905" w:rsidP="00B02905">
      <w:pPr>
        <w:rPr>
          <w:rFonts w:ascii="Comic Sans MS" w:hAnsi="Comic Sans MS"/>
        </w:rPr>
      </w:pPr>
    </w:p>
    <w:p w:rsidR="00DF1F08" w:rsidRDefault="00DF1F08"/>
    <w:sectPr w:rsidR="00DF1F08" w:rsidSect="00B02905">
      <w:pgSz w:w="16817" w:h="11901" w:orient="landscape"/>
      <w:pgMar w:top="720" w:right="720" w:bottom="720" w:left="720" w:header="170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57D1" w:rsidRDefault="007F57D1">
      <w:r>
        <w:separator/>
      </w:r>
    </w:p>
  </w:endnote>
  <w:endnote w:type="continuationSeparator" w:id="0">
    <w:p w:rsidR="007F57D1" w:rsidRDefault="007F57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SansMS">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57D1" w:rsidRDefault="007F57D1">
      <w:r>
        <w:separator/>
      </w:r>
    </w:p>
  </w:footnote>
  <w:footnote w:type="continuationSeparator" w:id="0">
    <w:p w:rsidR="007F57D1" w:rsidRDefault="007F57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F08" w:rsidRDefault="00DF1F08">
    <w:pPr>
      <w:pStyle w:val="Header"/>
    </w:pPr>
  </w:p>
  <w:p w:rsidR="00DF1F08" w:rsidRDefault="00DF1F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F08" w:rsidRDefault="00706FE5">
    <w:pPr>
      <w:pStyle w:val="Header"/>
    </w:pPr>
    <w:r>
      <w:rPr>
        <w:noProof/>
        <w:lang w:eastAsia="en-GB"/>
      </w:rPr>
      <w:drawing>
        <wp:anchor distT="0" distB="0" distL="114300" distR="114300" simplePos="0" relativeHeight="251658240" behindDoc="1" locked="0" layoutInCell="1" allowOverlap="1">
          <wp:simplePos x="0" y="0"/>
          <wp:positionH relativeFrom="column">
            <wp:posOffset>-1420604</wp:posOffset>
          </wp:positionH>
          <wp:positionV relativeFrom="paragraph">
            <wp:posOffset>-1109318</wp:posOffset>
          </wp:positionV>
          <wp:extent cx="8142051" cy="1814195"/>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8145292" cy="181491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96B2E"/>
    <w:multiLevelType w:val="hybridMultilevel"/>
    <w:tmpl w:val="120475EC"/>
    <w:lvl w:ilvl="0" w:tplc="E294CA86">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891882"/>
    <w:multiLevelType w:val="hybridMultilevel"/>
    <w:tmpl w:val="E6561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7B3F40"/>
    <w:multiLevelType w:val="hybridMultilevel"/>
    <w:tmpl w:val="51162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672FC1"/>
    <w:multiLevelType w:val="hybridMultilevel"/>
    <w:tmpl w:val="6F64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A12D07"/>
    <w:multiLevelType w:val="hybridMultilevel"/>
    <w:tmpl w:val="1C98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F08"/>
    <w:rsid w:val="000721D4"/>
    <w:rsid w:val="000C2CB6"/>
    <w:rsid w:val="00105F87"/>
    <w:rsid w:val="001B730A"/>
    <w:rsid w:val="0020078C"/>
    <w:rsid w:val="0025651B"/>
    <w:rsid w:val="003F651D"/>
    <w:rsid w:val="005858A7"/>
    <w:rsid w:val="006E248A"/>
    <w:rsid w:val="00706FE5"/>
    <w:rsid w:val="00767DAA"/>
    <w:rsid w:val="007F57D1"/>
    <w:rsid w:val="008B3BD0"/>
    <w:rsid w:val="009B7CC0"/>
    <w:rsid w:val="00A06883"/>
    <w:rsid w:val="00AA415F"/>
    <w:rsid w:val="00AA6D10"/>
    <w:rsid w:val="00B02905"/>
    <w:rsid w:val="00B11AD2"/>
    <w:rsid w:val="00C460AB"/>
    <w:rsid w:val="00DE708D"/>
    <w:rsid w:val="00DF1F08"/>
    <w:rsid w:val="00E671AA"/>
    <w:rsid w:val="00F92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3ABC09"/>
  <w15:docId w15:val="{6DEF79EE-DF4B-4F6C-9581-DE1EE9B7F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customStyle="1" w:styleId="BasicParagraph">
    <w:name w:val="[Basic Paragraph]"/>
    <w:basedOn w:val="Normal"/>
    <w:uiPriority w:val="99"/>
    <w:pPr>
      <w:autoSpaceDE w:val="0"/>
      <w:autoSpaceDN w:val="0"/>
      <w:adjustRightInd w:val="0"/>
      <w:spacing w:line="288" w:lineRule="auto"/>
      <w:textAlignment w:val="center"/>
    </w:pPr>
    <w:rPr>
      <w:rFonts w:ascii="MinionPro-Regular" w:hAnsi="MinionPro-Regular" w:cs="MinionPro-Regular"/>
      <w:color w:val="000000"/>
    </w:rPr>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C460AB"/>
    <w:rPr>
      <w:i/>
      <w:iCs/>
    </w:rPr>
  </w:style>
  <w:style w:type="character" w:customStyle="1" w:styleId="apple-converted-space">
    <w:name w:val="apple-converted-space"/>
    <w:basedOn w:val="DefaultParagraphFont"/>
    <w:rsid w:val="00C460AB"/>
  </w:style>
  <w:style w:type="paragraph" w:styleId="ListParagraph">
    <w:name w:val="List Paragraph"/>
    <w:basedOn w:val="Normal"/>
    <w:uiPriority w:val="34"/>
    <w:qFormat/>
    <w:rsid w:val="00C460AB"/>
    <w:pPr>
      <w:spacing w:after="200" w:line="276" w:lineRule="auto"/>
      <w:ind w:left="720"/>
      <w:contextualSpacing/>
    </w:pPr>
    <w:rPr>
      <w:sz w:val="22"/>
      <w:szCs w:val="22"/>
    </w:rPr>
  </w:style>
  <w:style w:type="character" w:styleId="Strong">
    <w:name w:val="Strong"/>
    <w:basedOn w:val="DefaultParagraphFont"/>
    <w:uiPriority w:val="22"/>
    <w:qFormat/>
    <w:rsid w:val="00AA6D10"/>
    <w:rPr>
      <w:b/>
      <w:bCs/>
    </w:rPr>
  </w:style>
  <w:style w:type="paragraph" w:styleId="BalloonText">
    <w:name w:val="Balloon Text"/>
    <w:basedOn w:val="Normal"/>
    <w:link w:val="BalloonTextChar"/>
    <w:uiPriority w:val="99"/>
    <w:semiHidden/>
    <w:unhideWhenUsed/>
    <w:rsid w:val="006E248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24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81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6.wmf"/><Relationship Id="rId18" Type="http://schemas.openxmlformats.org/officeDocument/2006/relationships/image" Target="media/image9.jpeg"/><Relationship Id="rId26" Type="http://schemas.openxmlformats.org/officeDocument/2006/relationships/hyperlink" Target="http://stop-the-damage.com/uploads/2011/02/traffic-light-red.jpg" TargetMode="External"/><Relationship Id="rId3" Type="http://schemas.openxmlformats.org/officeDocument/2006/relationships/settings" Target="settings.xml"/><Relationship Id="rId21" Type="http://schemas.openxmlformats.org/officeDocument/2006/relationships/hyperlink" Target="http://www.google.com/imgres?imgurl=http://3.bp.blogspot.com/_XggmInCltz4/TPS7D931r2I/AAAAAAAAAsk/rOZtrmIt6SM/s1600/%E2%80%98Smart%E2%80%99+traffic+lights+may+help+speed+up+journeys.png&amp;imgrefurl=http://ymaggie.blogspot.com/2010_11_01_archive.html&amp;usg=__w6ZV_X2t_VS8__JhJXNbN3vlNZM=&amp;h=437&amp;w=380&amp;sz=39&amp;hl=en&amp;start=1&amp;zoom=1&amp;tbnid=24THvFebmjHQkM:&amp;tbnh=126&amp;tbnw=110&amp;ei=Mq6QToTFFeTgsQLfneGpAQ&amp;prev=/search?q=yellow+light+traffic+signal;&amp;um=1&amp;hl=en&amp;sa=X&amp;rls=com.microsoft:en-us&amp;tbs=itp:photo&amp;tbm=isch&amp;um=1&amp;itbs=1" TargetMode="External"/><Relationship Id="rId7" Type="http://schemas.openxmlformats.org/officeDocument/2006/relationships/image" Target="media/image1.jpeg"/><Relationship Id="rId12" Type="http://schemas.openxmlformats.org/officeDocument/2006/relationships/image" Target="media/image5.wmf"/><Relationship Id="rId17" Type="http://schemas.openxmlformats.org/officeDocument/2006/relationships/hyperlink" Target="http://www.google.com/imgres?imgurl=http://www.ferrari48.com/formula-1/race-car-formula-1.jpg&amp;imgrefurl=http://fastcaronline.blogspot.com/2008/09/race-cars.html&amp;usg=__IpHJf4tkk7JemTG2o3t5iIx2rxo=&amp;h=768&amp;w=1024&amp;sz=89&amp;hl=en&amp;start=82&amp;zoom=1&amp;tbnid=FExxcY0t83saaM:&amp;tbnh=113&amp;tbnw=150&amp;ei=_rKQTuihMua1sQKh8fWFAg&amp;prev=/search?q=race+car&amp;start=63&amp;um=1&amp;hl=en&amp;sa=N&amp;tbm=isch&amp;um=1&amp;itbs=1" TargetMode="External"/><Relationship Id="rId25" Type="http://schemas.openxmlformats.org/officeDocument/2006/relationships/image" Target="media/image14.w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0.jpeg"/><Relationship Id="rId29"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3.wmf"/><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ntiquecarreview.info/images/antique-car-photo.jpg" TargetMode="External"/><Relationship Id="rId23" Type="http://schemas.openxmlformats.org/officeDocument/2006/relationships/image" Target="media/image12.wmf"/><Relationship Id="rId28" Type="http://schemas.openxmlformats.org/officeDocument/2006/relationships/image" Target="media/image16.png"/><Relationship Id="rId10" Type="http://schemas.openxmlformats.org/officeDocument/2006/relationships/image" Target="media/image3.jpeg"/><Relationship Id="rId19" Type="http://schemas.openxmlformats.org/officeDocument/2006/relationships/hyperlink" Target="http://www.google.com/imgres?imgurl=http://3.bp.blogspot.com/_VN31tvXU8gs/TMb5o7IaExI/AAAAAAAAACM/e09mwEtPk1w/s1600/honda_civic_1.jpg&amp;imgrefurl=http://getonlinecar.com/car/2021/new-honda-civic-pictures.cnet&amp;usg=__gxLzY5TEUokuLcFpEHHuuF3Bk5Y=&amp;h=400&amp;w=600&amp;sz=30&amp;hl=en&amp;start=11&amp;zoom=1&amp;tbnid=M3C7Lhk657532M:&amp;tbnh=90&amp;tbnw=135&amp;ei=ubKQTtinGqqIsQKttY2EAQ&amp;prev=/search?q=honda+civic&amp;um=1&amp;hl=en&amp;sa=N&amp;tbm=isch&amp;um=1&amp;itbs=1" TargetMode="External"/><Relationship Id="rId31" Type="http://schemas.openxmlformats.org/officeDocument/2006/relationships/image" Target="media/image19.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7.wmf"/><Relationship Id="rId22" Type="http://schemas.openxmlformats.org/officeDocument/2006/relationships/image" Target="media/image11.jpeg"/><Relationship Id="rId27" Type="http://schemas.openxmlformats.org/officeDocument/2006/relationships/image" Target="media/image15.jpeg"/><Relationship Id="rId30" Type="http://schemas.openxmlformats.org/officeDocument/2006/relationships/image" Target="media/image18.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821</Words>
  <Characters>4683</Characters>
  <Application>Microsoft Office Word</Application>
  <DocSecurity>4</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Abigail Newton</cp:lastModifiedBy>
  <cp:revision>2</cp:revision>
  <cp:lastPrinted>2021-10-06T11:53:00Z</cp:lastPrinted>
  <dcterms:created xsi:type="dcterms:W3CDTF">2021-11-08T09:00:00Z</dcterms:created>
  <dcterms:modified xsi:type="dcterms:W3CDTF">2021-11-08T09:00:00Z</dcterms:modified>
</cp:coreProperties>
</file>