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317" w:rsidRDefault="00E45C48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4771876</wp:posOffset>
            </wp:positionH>
            <wp:positionV relativeFrom="paragraph">
              <wp:posOffset>-602334</wp:posOffset>
            </wp:positionV>
            <wp:extent cx="1241946" cy="124194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946" cy="1241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133911</wp:posOffset>
                </wp:positionH>
                <wp:positionV relativeFrom="paragraph">
                  <wp:posOffset>26217</wp:posOffset>
                </wp:positionV>
                <wp:extent cx="4244454" cy="449855"/>
                <wp:effectExtent l="0" t="0" r="2286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4454" cy="449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66BC8" w:rsidRPr="00E45C48" w:rsidRDefault="00566BC8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E45C4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Miss Foster</w:t>
                            </w:r>
                            <w:r w:rsidR="00D71AB6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 xml:space="preserve"> and Miss Hunter</w:t>
                            </w:r>
                          </w:p>
                          <w:p w:rsidR="00E45C48" w:rsidRDefault="00E45C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.55pt;margin-top:2.05pt;width:334.2pt;height:35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" fillcolor="white [3201]" strokecolor="white [3212]" strokeweight=".5pt">
                <v:textbox>
                  <w:txbxContent>
                    <w:p w:rsidR="00566BC8" w:rsidRPr="00E45C48" w:rsidRDefault="00566BC8" w:rsidP="00566BC8">
                      <w:pPr>
                        <w:jc w:val="center"/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E45C4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Miss Foster</w:t>
                      </w:r>
                      <w:r w:rsidR="00D71AB6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 xml:space="preserve"> and Miss Hunter</w:t>
                      </w:r>
                    </w:p>
                    <w:p w:rsidR="00E45C48" w:rsidRDefault="00E45C48"/>
                  </w:txbxContent>
                </v:textbox>
              </v:shape>
            </w:pict>
          </mc:Fallback>
        </mc:AlternateContent>
      </w:r>
      <w:r w:rsidR="00E3477B" w:rsidRPr="00294317"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83061</wp:posOffset>
            </wp:positionH>
            <wp:positionV relativeFrom="paragraph">
              <wp:posOffset>-769166</wp:posOffset>
            </wp:positionV>
            <wp:extent cx="7524750" cy="10642694"/>
            <wp:effectExtent l="0" t="0" r="0" b="6350"/>
            <wp:wrapNone/>
            <wp:docPr id="1" name="Picture 1" descr="S:\. Staff\2019-20\Mrs Rose\Explore curriculum\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. Staff\2019-20\Mrs Rose\Explore curriculum\backgroun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4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6BC8"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-518615</wp:posOffset>
                </wp:positionH>
                <wp:positionV relativeFrom="paragraph">
                  <wp:posOffset>-655093</wp:posOffset>
                </wp:positionV>
                <wp:extent cx="5445457" cy="805218"/>
                <wp:effectExtent l="0" t="0" r="22225" b="139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5457" cy="805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66BC8" w:rsidRPr="00E45C48" w:rsidRDefault="00566BC8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</w:pPr>
                            <w:r w:rsidRPr="00E45C48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 xml:space="preserve">Year </w:t>
                            </w:r>
                            <w:r w:rsidR="008E63B9" w:rsidRPr="00E45C48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 xml:space="preserve">4 </w:t>
                            </w:r>
                            <w:bookmarkStart w:id="0" w:name="_GoBack"/>
                            <w:bookmarkEnd w:id="0"/>
                            <w:r w:rsidR="00D71AB6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>Italy</w:t>
                            </w:r>
                            <w:r w:rsidRPr="00E45C48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 xml:space="preserve">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-40.85pt;margin-top:-51.6pt;width:428.8pt;height:63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" fillcolor="white [3201]" strokecolor="white [3212]" strokeweight=".5pt">
                <v:textbox>
                  <w:txbxContent>
                    <w:p w:rsidR="00566BC8" w:rsidRPr="00E45C48" w:rsidRDefault="00566BC8" w:rsidP="00566BC8">
                      <w:pPr>
                        <w:jc w:val="center"/>
                        <w:rPr>
                          <w:rFonts w:ascii="Sassoon Primary Std" w:hAnsi="Sassoon Primary Std"/>
                          <w:sz w:val="56"/>
                          <w:szCs w:val="56"/>
                        </w:rPr>
                      </w:pPr>
                      <w:r w:rsidRPr="00E45C48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 xml:space="preserve">Year </w:t>
                      </w:r>
                      <w:r w:rsidR="008E63B9" w:rsidRPr="00E45C48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 xml:space="preserve">4 </w:t>
                      </w:r>
                      <w:bookmarkStart w:id="1" w:name="_GoBack"/>
                      <w:bookmarkEnd w:id="1"/>
                      <w:r w:rsidR="00D71AB6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>Italy</w:t>
                      </w:r>
                      <w:r w:rsidRPr="00E45C48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 xml:space="preserve"> Class</w:t>
                      </w:r>
                    </w:p>
                  </w:txbxContent>
                </v:textbox>
              </v:shape>
            </w:pict>
          </mc:Fallback>
        </mc:AlternateContent>
      </w:r>
    </w:p>
    <w:p w:rsidR="00294317" w:rsidRDefault="00E45C48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-569785</wp:posOffset>
                </wp:positionH>
                <wp:positionV relativeFrom="paragraph">
                  <wp:posOffset>265422</wp:posOffset>
                </wp:positionV>
                <wp:extent cx="4435522" cy="2600696"/>
                <wp:effectExtent l="0" t="0" r="2222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5522" cy="26006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6BC8" w:rsidRPr="00DD376B" w:rsidRDefault="00452CCD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>Our class novel to support our E</w:t>
                            </w:r>
                            <w:r w:rsidR="00DD376B" w:rsidRPr="00DD376B"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>xplore unit is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>:</w:t>
                            </w:r>
                            <w:r w:rsidR="00DD376B" w:rsidRPr="00DD376B"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 xml:space="preserve"> “The Butterfly Lion” by Michael Morpurgo. As well as being read for enjoyment, part of the text </w:t>
                            </w:r>
                            <w:r w:rsidR="003D3690"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>will also be used to support our</w:t>
                            </w:r>
                            <w:r w:rsidR="00DD376B" w:rsidRPr="00DD376B"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 xml:space="preserve"> Guided Reading sessions.</w:t>
                            </w:r>
                            <w:r w:rsidR="00DD376B"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>During this E</w:t>
                            </w:r>
                            <w:r w:rsidR="003D3690"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 xml:space="preserve">xplore, the children will be writing a narrative based on the journey of “Rosie the Raindrop” 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>d</w:t>
                            </w:r>
                            <w:r w:rsidR="003D3690"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>escribing her adventure as part of the water cycle.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 xml:space="preserve"> Year 4 </w:t>
                            </w:r>
                            <w:r w:rsidR="003D3690"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</w:rPr>
                              <w:t>will also be writing an explanation text describing how a river is formed and the journey that it takes.</w:t>
                            </w:r>
                          </w:p>
                          <w:p w:rsidR="00DD376B" w:rsidRPr="001C58E7" w:rsidRDefault="00DD376B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-44.85pt;margin-top:20.9pt;width:349.25pt;height:20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" fillcolor="white [3201]" strokeweight=".5pt">
                <v:textbox>
                  <w:txbxContent>
                    <w:p w:rsidR="00566BC8" w:rsidRPr="00DD376B" w:rsidRDefault="00452CCD" w:rsidP="00566BC8">
                      <w:pPr>
                        <w:jc w:val="center"/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>Our class novel to support our E</w:t>
                      </w:r>
                      <w:r w:rsidR="00DD376B" w:rsidRPr="00DD376B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 xml:space="preserve">xplore unit </w:t>
                      </w:r>
                      <w:proofErr w:type="gramStart"/>
                      <w:r w:rsidR="00DD376B" w:rsidRPr="00DD376B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>is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>:</w:t>
                      </w:r>
                      <w:proofErr w:type="gramEnd"/>
                      <w:r w:rsidR="00DD376B" w:rsidRPr="00DD376B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 xml:space="preserve"> “The Butterfly Lion” by Michael </w:t>
                      </w:r>
                      <w:proofErr w:type="spellStart"/>
                      <w:r w:rsidR="00DD376B" w:rsidRPr="00DD376B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>Morpurgo</w:t>
                      </w:r>
                      <w:proofErr w:type="spellEnd"/>
                      <w:r w:rsidR="00DD376B" w:rsidRPr="00DD376B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 xml:space="preserve">. As well as </w:t>
                      </w:r>
                      <w:proofErr w:type="gramStart"/>
                      <w:r w:rsidR="00DD376B" w:rsidRPr="00DD376B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>being read</w:t>
                      </w:r>
                      <w:proofErr w:type="gramEnd"/>
                      <w:r w:rsidR="00DD376B" w:rsidRPr="00DD376B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 xml:space="preserve"> for enjoyment, part of the text </w:t>
                      </w:r>
                      <w:r w:rsidR="003D3690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>will also be used to support our</w:t>
                      </w:r>
                      <w:r w:rsidR="00DD376B" w:rsidRPr="00DD376B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 xml:space="preserve"> Guided Reading sessions.</w:t>
                      </w:r>
                      <w:r w:rsidR="00DD376B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>During this E</w:t>
                      </w:r>
                      <w:r w:rsidR="003D3690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 xml:space="preserve">xplore, the children will be writing a narrative based on the journey of “Rosie the Raindrop” 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>d</w:t>
                      </w:r>
                      <w:r w:rsidR="003D3690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>escribing her adventure as part of the water cycle.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 xml:space="preserve"> Year 4 </w:t>
                      </w:r>
                      <w:r w:rsidR="003D3690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 xml:space="preserve">will also be writing an explanation text describing how a river </w:t>
                      </w:r>
                      <w:proofErr w:type="gramStart"/>
                      <w:r w:rsidR="003D3690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>is formed</w:t>
                      </w:r>
                      <w:proofErr w:type="gramEnd"/>
                      <w:r w:rsidR="003D3690"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</w:rPr>
                        <w:t xml:space="preserve"> and the journey that it takes.</w:t>
                      </w:r>
                    </w:p>
                    <w:p w:rsidR="00DD376B" w:rsidRPr="001C58E7" w:rsidRDefault="00DD376B" w:rsidP="00566BC8">
                      <w:pPr>
                        <w:jc w:val="center"/>
                        <w:rPr>
                          <w:rFonts w:ascii="Sassoon Primary Std" w:hAnsi="Sassoon Primary Std"/>
                          <w:color w:val="FF000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94317" w:rsidRDefault="00E45C48" w:rsidP="00B36954">
      <w:pPr>
        <w:rPr>
          <w:rFonts w:ascii="Museo Sans" w:hAnsi="Museo San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7ED8524" wp14:editId="7E198220">
            <wp:simplePos x="0" y="0"/>
            <wp:positionH relativeFrom="margin">
              <wp:posOffset>4464619</wp:posOffset>
            </wp:positionH>
            <wp:positionV relativeFrom="paragraph">
              <wp:posOffset>210498</wp:posOffset>
            </wp:positionV>
            <wp:extent cx="1662430" cy="2410691"/>
            <wp:effectExtent l="0" t="0" r="0" b="8890"/>
            <wp:wrapNone/>
            <wp:docPr id="3" name="Picture 3" descr="The Butterfly Lion (First Modern Classics) eBook : Morpurgo, Michael,  Birmingham, Christian: Amazon.co.uk: Kindle 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Butterfly Lion (First Modern Classics) eBook : Morpurgo, Michael,  Birmingham, Christian: Amazon.co.uk: Kindle Stor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241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3D3690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-593346</wp:posOffset>
                </wp:positionH>
                <wp:positionV relativeFrom="paragraph">
                  <wp:posOffset>194813</wp:posOffset>
                </wp:positionV>
                <wp:extent cx="4655128" cy="2778826"/>
                <wp:effectExtent l="0" t="0" r="12700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5128" cy="2778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58E7" w:rsidRPr="001C58E7" w:rsidRDefault="00E3477B" w:rsidP="00E3477B">
                            <w:pP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</w:pPr>
                            <w:r w:rsidRPr="00E3477B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 xml:space="preserve">Throughout our exploration, children continue to learn about themselves and the world in which they live. 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In our science driver, t</w:t>
                            </w:r>
                            <w:r w:rsidRPr="00E3477B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hey will learn about diversity within the natural world through the study of li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 xml:space="preserve">ving things and their habitats. Through the geography driver, they will </w:t>
                            </w:r>
                            <w:r w:rsidRPr="00E3477B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 xml:space="preserve">learn about the importance of water though the study of 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the water cycle, rivers, oceans, mountains and valleys along with life, which can be found there</w:t>
                            </w:r>
                            <w:r w:rsidRPr="00E3477B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 xml:space="preserve">. They will also learn about man’s negative impact on the 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>environment</w:t>
                            </w:r>
                            <w:r w:rsidRPr="00E3477B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</w:rPr>
                              <w:t xml:space="preserve"> through plastic and pollution.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-46.7pt;margin-top:15.35pt;width:366.55pt;height:218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" fillcolor="white [3201]" strokeweight=".5pt">
                <v:textbox>
                  <w:txbxContent>
                    <w:p w:rsidR="001C58E7" w:rsidRPr="001C58E7" w:rsidRDefault="00E3477B" w:rsidP="00E3477B">
                      <w:pPr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</w:pPr>
                      <w:r w:rsidRPr="00E3477B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 xml:space="preserve">Throughout </w:t>
                      </w:r>
                      <w:r w:rsidRPr="00E3477B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our</w:t>
                      </w:r>
                      <w:r w:rsidRPr="00E3477B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 xml:space="preserve"> exploration, children continue to learn about themselves and the world in which they live. 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In our science driver, t</w:t>
                      </w:r>
                      <w:r w:rsidRPr="00E3477B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hey will learn about diversity within the natural world through the study of li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 xml:space="preserve">ving things and their habitats. Through the geography driver, they will </w:t>
                      </w:r>
                      <w:r w:rsidRPr="00E3477B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 xml:space="preserve">learn about the importance of water though the study of 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the water cycle, rivers, oceans, mountains and valleys along with life, which can be found there</w:t>
                      </w:r>
                      <w:r w:rsidRPr="00E3477B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 xml:space="preserve">. They will also learn about man’s negative impact on the 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>environment</w:t>
                      </w:r>
                      <w:r w:rsidRPr="00E3477B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</w:rPr>
                        <w:t xml:space="preserve"> through plastic and pollution.  </w:t>
                      </w:r>
                    </w:p>
                  </w:txbxContent>
                </v:textbox>
              </v:shape>
            </w:pict>
          </mc:Fallback>
        </mc:AlternateContent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E45C48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margin">
                  <wp:posOffset>4263241</wp:posOffset>
                </wp:positionH>
                <wp:positionV relativeFrom="paragraph">
                  <wp:posOffset>156598</wp:posOffset>
                </wp:positionV>
                <wp:extent cx="2018211" cy="1959428"/>
                <wp:effectExtent l="0" t="0" r="20320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8211" cy="19594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6BC8" w:rsidRPr="00E45C48" w:rsidRDefault="00566BC8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b/>
                                <w:color w:val="00B050"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E45C48">
                              <w:rPr>
                                <w:rFonts w:ascii="Sassoon Primary Std" w:hAnsi="Sassoon Primary Std"/>
                                <w:b/>
                                <w:color w:val="00B050"/>
                                <w:sz w:val="52"/>
                                <w:szCs w:val="52"/>
                                <w:u w:val="single"/>
                              </w:rPr>
                              <w:t>What on Earth is going 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335.7pt;margin-top:12.35pt;width:158.9pt;height:154.3pt;z-index:-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" fillcolor="white [3201]" strokeweight=".5pt">
                <v:textbox>
                  <w:txbxContent>
                    <w:p w:rsidR="00566BC8" w:rsidRPr="00E45C48" w:rsidRDefault="00566BC8" w:rsidP="00566BC8">
                      <w:pPr>
                        <w:jc w:val="center"/>
                        <w:rPr>
                          <w:rFonts w:ascii="Sassoon Primary Std" w:hAnsi="Sassoon Primary Std"/>
                          <w:b/>
                          <w:color w:val="00B050"/>
                          <w:sz w:val="52"/>
                          <w:szCs w:val="52"/>
                          <w:u w:val="single"/>
                        </w:rPr>
                      </w:pPr>
                      <w:r w:rsidRPr="00E45C48">
                        <w:rPr>
                          <w:rFonts w:ascii="Sassoon Primary Std" w:hAnsi="Sassoon Primary Std"/>
                          <w:b/>
                          <w:color w:val="00B050"/>
                          <w:sz w:val="52"/>
                          <w:szCs w:val="52"/>
                          <w:u w:val="single"/>
                        </w:rPr>
                        <w:t>What on Earth is going 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8E63B9">
      <w:pPr>
        <w:jc w:val="right"/>
        <w:rPr>
          <w:rFonts w:ascii="Museo Sans" w:hAnsi="Museo Sans"/>
          <w:sz w:val="20"/>
          <w:szCs w:val="20"/>
        </w:rPr>
      </w:pPr>
    </w:p>
    <w:p w:rsidR="00294317" w:rsidRDefault="00E45C48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F754CE" wp14:editId="717D5639">
                <wp:simplePos x="0" y="0"/>
                <wp:positionH relativeFrom="margin">
                  <wp:posOffset>-617517</wp:posOffset>
                </wp:positionH>
                <wp:positionV relativeFrom="paragraph">
                  <wp:posOffset>200594</wp:posOffset>
                </wp:positionV>
                <wp:extent cx="7001301" cy="18288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1301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6BC8" w:rsidRPr="00E45C48" w:rsidRDefault="00566BC8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45C48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>In maths this half term</w:t>
                            </w:r>
                            <w:r w:rsidR="00CF3EB7" w:rsidRPr="00E45C48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>,</w:t>
                            </w:r>
                            <w:r w:rsidRPr="00E45C48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 we are </w:t>
                            </w:r>
                            <w:r w:rsidR="00CD208D" w:rsidRPr="00E45C48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continuing with our work on multiplication and division. We will </w:t>
                            </w:r>
                            <w:r w:rsidR="00452CCD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>be focusing on the skills of x and</w:t>
                            </w:r>
                            <w:r w:rsidR="00CD208D" w:rsidRPr="00E45C48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color w:val="0070C0"/>
                                  <w:sz w:val="24"/>
                                  <w:szCs w:val="24"/>
                                </w:rPr>
                                <m:t>÷by 10, 100 &amp; 100.</m:t>
                              </m:r>
                            </m:oMath>
                            <w:r w:rsidR="00CD208D" w:rsidRPr="00E45C48">
                              <w:rPr>
                                <w:rFonts w:ascii="Sassoon Primary Std" w:eastAsiaTheme="minorEastAsia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 We will</w:t>
                            </w:r>
                            <w:r w:rsidR="00E45C48">
                              <w:rPr>
                                <w:rFonts w:ascii="Sassoon Primary Std" w:eastAsiaTheme="minorEastAsia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 then</w:t>
                            </w:r>
                            <w:r w:rsidR="00CD208D" w:rsidRPr="00E45C48">
                              <w:rPr>
                                <w:rFonts w:ascii="Sassoon Primary Std" w:eastAsiaTheme="minorEastAsia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 be </w:t>
                            </w:r>
                            <w:r w:rsidR="00E45C48">
                              <w:rPr>
                                <w:rFonts w:ascii="Sassoon Primary Std" w:eastAsiaTheme="minorEastAsia" w:hAnsi="Sassoon Primary Std"/>
                                <w:color w:val="0070C0"/>
                                <w:sz w:val="24"/>
                                <w:szCs w:val="24"/>
                              </w:rPr>
                              <w:t>reinforcing our understanding of</w:t>
                            </w:r>
                            <w:r w:rsidR="00CD208D" w:rsidRPr="00E45C48">
                              <w:rPr>
                                <w:rFonts w:ascii="Sassoon Primary Std" w:eastAsiaTheme="minorEastAsia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 written methods </w:t>
                            </w:r>
                            <w:r w:rsidR="00E45C48">
                              <w:rPr>
                                <w:rFonts w:ascii="Sassoon Primary Std" w:eastAsiaTheme="minorEastAsia" w:hAnsi="Sassoon Primary Std"/>
                                <w:color w:val="0070C0"/>
                                <w:sz w:val="24"/>
                                <w:szCs w:val="24"/>
                              </w:rPr>
                              <w:t>f</w:t>
                            </w:r>
                            <w:r w:rsidR="00452CCD">
                              <w:rPr>
                                <w:rFonts w:ascii="Sassoon Primary Std" w:eastAsiaTheme="minorEastAsia" w:hAnsi="Sassoon Primary Std"/>
                                <w:color w:val="0070C0"/>
                                <w:sz w:val="24"/>
                                <w:szCs w:val="24"/>
                              </w:rPr>
                              <w:t>or X and</w:t>
                            </w:r>
                            <w:r w:rsidR="00E45C48">
                              <w:rPr>
                                <w:rFonts w:ascii="Sassoon Primary Std" w:eastAsiaTheme="minorEastAsia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5C48">
                              <w:rPr>
                                <w:rFonts w:ascii="Malgun Gothic" w:eastAsia="Malgun Gothic" w:hAnsi="Malgun Gothic" w:hint="eastAsia"/>
                                <w:color w:val="0070C0"/>
                                <w:sz w:val="24"/>
                                <w:szCs w:val="24"/>
                              </w:rPr>
                              <w:t xml:space="preserve">÷ by 2 and 3-digit numbers using a range of </w:t>
                            </w:r>
                            <w:r w:rsidR="00E45C48">
                              <w:rPr>
                                <w:rFonts w:ascii="Malgun Gothic" w:eastAsia="Malgun Gothic" w:hAnsi="Malgun Gothic"/>
                                <w:color w:val="0070C0"/>
                                <w:sz w:val="24"/>
                                <w:szCs w:val="24"/>
                              </w:rPr>
                              <w:t>strategies</w:t>
                            </w:r>
                            <w:r w:rsidR="00E45C48">
                              <w:rPr>
                                <w:rFonts w:ascii="Malgun Gothic" w:eastAsia="Malgun Gothic" w:hAnsi="Malgun Gothic" w:hint="eastAsia"/>
                                <w:color w:val="0070C0"/>
                                <w:sz w:val="24"/>
                                <w:szCs w:val="24"/>
                              </w:rPr>
                              <w:t>.</w:t>
                            </w:r>
                            <w:r w:rsidR="00E45C48">
                              <w:rPr>
                                <w:rFonts w:ascii="Malgun Gothic" w:eastAsia="Malgun Gothic" w:hAnsi="Malgun Gothic"/>
                                <w:color w:val="0070C0"/>
                                <w:sz w:val="24"/>
                                <w:szCs w:val="24"/>
                              </w:rPr>
                              <w:t xml:space="preserve"> Following this, we will then be investigating how to calculate the perimeter of rectangles and rectilinear shapes.</w:t>
                            </w:r>
                            <w:r w:rsidR="00452CCD">
                              <w:rPr>
                                <w:rFonts w:ascii="Malgun Gothic" w:eastAsia="Malgun Gothic" w:hAnsi="Malgun Gothic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45C48">
                              <w:rPr>
                                <w:rFonts w:ascii="Sassoon Primary Std" w:hAnsi="Sassoon Primary Std"/>
                                <w:color w:val="0070C0"/>
                                <w:sz w:val="24"/>
                                <w:szCs w:val="24"/>
                              </w:rPr>
                              <w:t xml:space="preserve">All our maths sessions explore these concepts through fluency, reasoning and problem solving.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754CE" id="Text Box 11" o:spid="_x0000_s1031" type="#_x0000_t202" style="position:absolute;margin-left:-48.6pt;margin-top:15.8pt;width:551.3pt;height:2in;z-index:251681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" fillcolor="white [3201]" strokeweight=".5pt">
                <v:textbox>
                  <w:txbxContent>
                    <w:p w:rsidR="00566BC8" w:rsidRPr="00E45C48" w:rsidRDefault="00566BC8" w:rsidP="00566BC8">
                      <w:pPr>
                        <w:jc w:val="center"/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</w:pPr>
                      <w:bookmarkStart w:id="1" w:name="_GoBack"/>
                      <w:r w:rsidRPr="00E45C48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>In maths this half term</w:t>
                      </w:r>
                      <w:r w:rsidR="00CF3EB7" w:rsidRPr="00E45C48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>,</w:t>
                      </w:r>
                      <w:r w:rsidRPr="00E45C48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 xml:space="preserve"> we are </w:t>
                      </w:r>
                      <w:r w:rsidR="00CD208D" w:rsidRPr="00E45C48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 xml:space="preserve">continuing with our work on multiplication and division. We will </w:t>
                      </w:r>
                      <w:r w:rsidR="00452CCD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>be focusing on the skills of x and</w:t>
                      </w:r>
                      <w:r w:rsidR="00CD208D" w:rsidRPr="00E45C48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  <w:color w:val="0070C0"/>
                            <w:sz w:val="24"/>
                            <w:szCs w:val="24"/>
                          </w:rPr>
                          <m:t>÷by 10, 100 &amp; 100.</m:t>
                        </m:r>
                      </m:oMath>
                      <w:r w:rsidR="00CD208D" w:rsidRPr="00E45C48">
                        <w:rPr>
                          <w:rFonts w:ascii="Sassoon Primary Std" w:eastAsiaTheme="minorEastAsia" w:hAnsi="Sassoon Primary Std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CD208D" w:rsidRPr="00E45C48">
                        <w:rPr>
                          <w:rFonts w:ascii="Sassoon Primary Std" w:eastAsiaTheme="minorEastAsia" w:hAnsi="Sassoon Primary Std"/>
                          <w:color w:val="0070C0"/>
                          <w:sz w:val="24"/>
                          <w:szCs w:val="24"/>
                        </w:rPr>
                        <w:t>We</w:t>
                      </w:r>
                      <w:proofErr w:type="gramEnd"/>
                      <w:r w:rsidR="00CD208D" w:rsidRPr="00E45C48">
                        <w:rPr>
                          <w:rFonts w:ascii="Sassoon Primary Std" w:eastAsiaTheme="minorEastAsia" w:hAnsi="Sassoon Primary Std"/>
                          <w:color w:val="0070C0"/>
                          <w:sz w:val="24"/>
                          <w:szCs w:val="24"/>
                        </w:rPr>
                        <w:t xml:space="preserve"> will</w:t>
                      </w:r>
                      <w:r w:rsidR="00E45C48">
                        <w:rPr>
                          <w:rFonts w:ascii="Sassoon Primary Std" w:eastAsiaTheme="minorEastAsia" w:hAnsi="Sassoon Primary Std"/>
                          <w:color w:val="0070C0"/>
                          <w:sz w:val="24"/>
                          <w:szCs w:val="24"/>
                        </w:rPr>
                        <w:t xml:space="preserve"> then</w:t>
                      </w:r>
                      <w:r w:rsidR="00CD208D" w:rsidRPr="00E45C48">
                        <w:rPr>
                          <w:rFonts w:ascii="Sassoon Primary Std" w:eastAsiaTheme="minorEastAsia" w:hAnsi="Sassoon Primary Std"/>
                          <w:color w:val="0070C0"/>
                          <w:sz w:val="24"/>
                          <w:szCs w:val="24"/>
                        </w:rPr>
                        <w:t xml:space="preserve"> be </w:t>
                      </w:r>
                      <w:r w:rsidR="00E45C48">
                        <w:rPr>
                          <w:rFonts w:ascii="Sassoon Primary Std" w:eastAsiaTheme="minorEastAsia" w:hAnsi="Sassoon Primary Std"/>
                          <w:color w:val="0070C0"/>
                          <w:sz w:val="24"/>
                          <w:szCs w:val="24"/>
                        </w:rPr>
                        <w:t>reinforcing our understanding of</w:t>
                      </w:r>
                      <w:r w:rsidR="00CD208D" w:rsidRPr="00E45C48">
                        <w:rPr>
                          <w:rFonts w:ascii="Sassoon Primary Std" w:eastAsiaTheme="minorEastAsia" w:hAnsi="Sassoon Primary Std"/>
                          <w:color w:val="0070C0"/>
                          <w:sz w:val="24"/>
                          <w:szCs w:val="24"/>
                        </w:rPr>
                        <w:t xml:space="preserve"> written methods </w:t>
                      </w:r>
                      <w:r w:rsidR="00E45C48">
                        <w:rPr>
                          <w:rFonts w:ascii="Sassoon Primary Std" w:eastAsiaTheme="minorEastAsia" w:hAnsi="Sassoon Primary Std"/>
                          <w:color w:val="0070C0"/>
                          <w:sz w:val="24"/>
                          <w:szCs w:val="24"/>
                        </w:rPr>
                        <w:t>f</w:t>
                      </w:r>
                      <w:r w:rsidR="00452CCD">
                        <w:rPr>
                          <w:rFonts w:ascii="Sassoon Primary Std" w:eastAsiaTheme="minorEastAsia" w:hAnsi="Sassoon Primary Std"/>
                          <w:color w:val="0070C0"/>
                          <w:sz w:val="24"/>
                          <w:szCs w:val="24"/>
                        </w:rPr>
                        <w:t>or X and</w:t>
                      </w:r>
                      <w:r w:rsidR="00E45C48">
                        <w:rPr>
                          <w:rFonts w:ascii="Sassoon Primary Std" w:eastAsiaTheme="minorEastAsia" w:hAnsi="Sassoon Primary Std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E45C48">
                        <w:rPr>
                          <w:rFonts w:ascii="Malgun Gothic" w:eastAsia="Malgun Gothic" w:hAnsi="Malgun Gothic" w:hint="eastAsia"/>
                          <w:color w:val="0070C0"/>
                          <w:sz w:val="24"/>
                          <w:szCs w:val="24"/>
                        </w:rPr>
                        <w:t>÷</w:t>
                      </w:r>
                      <w:r w:rsidR="00E45C48">
                        <w:rPr>
                          <w:rFonts w:ascii="Malgun Gothic" w:eastAsia="Malgun Gothic" w:hAnsi="Malgun Gothic" w:hint="eastAsia"/>
                          <w:color w:val="0070C0"/>
                          <w:sz w:val="24"/>
                          <w:szCs w:val="24"/>
                        </w:rPr>
                        <w:t xml:space="preserve"> by 2 and 3-digit numbers using a range of </w:t>
                      </w:r>
                      <w:r w:rsidR="00E45C48">
                        <w:rPr>
                          <w:rFonts w:ascii="Malgun Gothic" w:eastAsia="Malgun Gothic" w:hAnsi="Malgun Gothic"/>
                          <w:color w:val="0070C0"/>
                          <w:sz w:val="24"/>
                          <w:szCs w:val="24"/>
                        </w:rPr>
                        <w:t>strategies</w:t>
                      </w:r>
                      <w:r w:rsidR="00E45C48">
                        <w:rPr>
                          <w:rFonts w:ascii="Malgun Gothic" w:eastAsia="Malgun Gothic" w:hAnsi="Malgun Gothic" w:hint="eastAsia"/>
                          <w:color w:val="0070C0"/>
                          <w:sz w:val="24"/>
                          <w:szCs w:val="24"/>
                        </w:rPr>
                        <w:t>.</w:t>
                      </w:r>
                      <w:r w:rsidR="00E45C48">
                        <w:rPr>
                          <w:rFonts w:ascii="Malgun Gothic" w:eastAsia="Malgun Gothic" w:hAnsi="Malgun Gothic"/>
                          <w:color w:val="0070C0"/>
                          <w:sz w:val="24"/>
                          <w:szCs w:val="24"/>
                        </w:rPr>
                        <w:t xml:space="preserve"> Following this, we will then be investigating how to calculate the perimeter of rectangles and rectilinear shapes.</w:t>
                      </w:r>
                      <w:r w:rsidR="00452CCD">
                        <w:rPr>
                          <w:rFonts w:ascii="Malgun Gothic" w:eastAsia="Malgun Gothic" w:hAnsi="Malgun Gothic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Pr="00E45C48">
                        <w:rPr>
                          <w:rFonts w:ascii="Sassoon Primary Std" w:hAnsi="Sassoon Primary Std"/>
                          <w:color w:val="0070C0"/>
                          <w:sz w:val="24"/>
                          <w:szCs w:val="24"/>
                        </w:rPr>
                        <w:t xml:space="preserve">All our maths sessions explore these concepts through fluency, reasoning and problem solving. 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CF3EB7" w:rsidRDefault="00CF3EB7" w:rsidP="00B62D64">
      <w:pPr>
        <w:rPr>
          <w:rFonts w:ascii="Museo Sans" w:hAnsi="Museo Sans"/>
          <w:sz w:val="20"/>
          <w:szCs w:val="20"/>
        </w:rPr>
      </w:pPr>
    </w:p>
    <w:p w:rsidR="00A26B98" w:rsidRDefault="00A26B98" w:rsidP="00B62D64">
      <w:pPr>
        <w:rPr>
          <w:rFonts w:ascii="Museo Sans" w:hAnsi="Museo Sans"/>
          <w:sz w:val="20"/>
          <w:szCs w:val="20"/>
        </w:rPr>
      </w:pPr>
    </w:p>
    <w:p w:rsidR="004E5980" w:rsidRPr="00566BC8" w:rsidRDefault="00581BBF" w:rsidP="00B62D64">
      <w:pPr>
        <w:rPr>
          <w:rFonts w:ascii="Museo Sans" w:hAnsi="Museo Sans"/>
          <w:sz w:val="20"/>
          <w:szCs w:val="20"/>
        </w:rPr>
        <w:sectPr w:rsidR="004E5980" w:rsidRPr="00566BC8"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-404037</wp:posOffset>
            </wp:positionH>
            <wp:positionV relativeFrom="paragraph">
              <wp:posOffset>336314</wp:posOffset>
            </wp:positionV>
            <wp:extent cx="6647815" cy="1533525"/>
            <wp:effectExtent l="0" t="0" r="63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E5980" w:rsidRPr="00010693" w:rsidRDefault="004E5980" w:rsidP="00CF3EB7">
      <w:pPr>
        <w:rPr>
          <w:rFonts w:cstheme="minorHAnsi"/>
          <w:sz w:val="20"/>
          <w:szCs w:val="20"/>
        </w:rPr>
      </w:pPr>
    </w:p>
    <w:sectPr w:rsidR="004E5980" w:rsidRPr="00010693" w:rsidSect="007D6A8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3929" w:rsidRDefault="00AF3929" w:rsidP="00581BBF">
      <w:pPr>
        <w:spacing w:after="0" w:line="240" w:lineRule="auto"/>
      </w:pPr>
      <w:r>
        <w:separator/>
      </w:r>
    </w:p>
  </w:endnote>
  <w:endnote w:type="continuationSeparator" w:id="0">
    <w:p w:rsidR="00AF3929" w:rsidRDefault="00AF3929" w:rsidP="00581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ans">
    <w:altName w:val="Courier New"/>
    <w:charset w:val="00"/>
    <w:family w:val="auto"/>
    <w:pitch w:val="variable"/>
    <w:sig w:usb0="00000001" w:usb1="40000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 Std">
    <w:altName w:val="Malgun Gothic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A8C" w:rsidRPr="00581BBF" w:rsidRDefault="007D6A8C" w:rsidP="00581BBF">
    <w:pPr>
      <w:pBdr>
        <w:bottom w:val="single" w:sz="6" w:space="1" w:color="auto"/>
      </w:pBdr>
      <w:tabs>
        <w:tab w:val="center" w:pos="4320"/>
        <w:tab w:val="right" w:pos="8640"/>
      </w:tabs>
      <w:spacing w:after="0" w:line="240" w:lineRule="auto"/>
      <w:rPr>
        <w:rFonts w:ascii="Arial Narrow" w:eastAsia="Times New Roman" w:hAnsi="Arial Narrow" w:cs="Tahoma"/>
        <w:b/>
        <w:sz w:val="28"/>
        <w:szCs w:val="24"/>
        <w:lang w:val="en-US"/>
      </w:rPr>
    </w:pPr>
  </w:p>
  <w:p w:rsidR="007D6A8C" w:rsidRPr="00581BBF" w:rsidRDefault="007D6A8C" w:rsidP="00581BBF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Arial" w:hAnsi="Arial Narrow" w:cs="Tahoma"/>
        <w:b/>
        <w:sz w:val="32"/>
        <w:szCs w:val="36"/>
        <w:lang w:eastAsia="en-GB"/>
      </w:rPr>
    </w:pPr>
    <w:r w:rsidRPr="00581BBF">
      <w:rPr>
        <w:rFonts w:ascii="Arial Narrow" w:eastAsia="Arial" w:hAnsi="Arial Narrow" w:cs="Tahoma"/>
        <w:b/>
        <w:sz w:val="32"/>
        <w:szCs w:val="36"/>
        <w:lang w:eastAsia="en-GB"/>
      </w:rPr>
      <w:t xml:space="preserve">Opening up the world </w:t>
    </w:r>
  </w:p>
  <w:p w:rsidR="007D6A8C" w:rsidRPr="00581BBF" w:rsidRDefault="007D6A8C" w:rsidP="00581BBF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Times New Roman" w:hAnsi="Arial Narrow" w:cs="Tahoma"/>
        <w:sz w:val="32"/>
        <w:szCs w:val="36"/>
        <w:lang w:eastAsia="en-GB"/>
      </w:rPr>
    </w:pPr>
    <w:r w:rsidRPr="00581BBF">
      <w:rPr>
        <w:rFonts w:ascii="Arial Narrow" w:eastAsia="Arial" w:hAnsi="Arial Narrow" w:cs="Tahoma"/>
        <w:b/>
        <w:sz w:val="32"/>
        <w:szCs w:val="36"/>
        <w:lang w:eastAsia="en-GB"/>
      </w:rPr>
      <w:t xml:space="preserve"> </w:t>
    </w:r>
    <w:r w:rsidRPr="00581BBF">
      <w:rPr>
        <w:rFonts w:ascii="Arial Narrow" w:eastAsia="Arial" w:hAnsi="Arial Narrow" w:cs="Tahoma"/>
        <w:sz w:val="32"/>
        <w:szCs w:val="36"/>
        <w:lang w:eastAsia="en-GB"/>
      </w:rPr>
      <w:t xml:space="preserve">Enjoyment ● Growth ● Resilience ● Respect </w:t>
    </w:r>
  </w:p>
  <w:p w:rsidR="007D6A8C" w:rsidRPr="00581BBF" w:rsidRDefault="007D6A8C" w:rsidP="00581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3929" w:rsidRDefault="00AF3929" w:rsidP="00581BBF">
      <w:pPr>
        <w:spacing w:after="0" w:line="240" w:lineRule="auto"/>
      </w:pPr>
      <w:r>
        <w:separator/>
      </w:r>
    </w:p>
  </w:footnote>
  <w:footnote w:type="continuationSeparator" w:id="0">
    <w:p w:rsidR="00AF3929" w:rsidRDefault="00AF3929" w:rsidP="00581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2371F"/>
    <w:multiLevelType w:val="hybridMultilevel"/>
    <w:tmpl w:val="E29C1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875D8"/>
    <w:multiLevelType w:val="hybridMultilevel"/>
    <w:tmpl w:val="671C2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853F6"/>
    <w:multiLevelType w:val="hybridMultilevel"/>
    <w:tmpl w:val="B9860168"/>
    <w:lvl w:ilvl="0" w:tplc="C772D3E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C54DC"/>
    <w:multiLevelType w:val="hybridMultilevel"/>
    <w:tmpl w:val="9F3E9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174E1"/>
    <w:multiLevelType w:val="hybridMultilevel"/>
    <w:tmpl w:val="AB08F8C2"/>
    <w:lvl w:ilvl="0" w:tplc="B9BE4998">
      <w:numFmt w:val="bullet"/>
      <w:lvlText w:val="•"/>
      <w:lvlJc w:val="left"/>
      <w:pPr>
        <w:ind w:left="108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273FF"/>
    <w:multiLevelType w:val="hybridMultilevel"/>
    <w:tmpl w:val="483A55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603FD"/>
    <w:multiLevelType w:val="hybridMultilevel"/>
    <w:tmpl w:val="78224C3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704F0A"/>
    <w:multiLevelType w:val="hybridMultilevel"/>
    <w:tmpl w:val="09CAD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45D76"/>
    <w:multiLevelType w:val="hybridMultilevel"/>
    <w:tmpl w:val="9E0CC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208B1"/>
    <w:multiLevelType w:val="hybridMultilevel"/>
    <w:tmpl w:val="30A458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34146B"/>
    <w:multiLevelType w:val="hybridMultilevel"/>
    <w:tmpl w:val="9E384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A00D7"/>
    <w:multiLevelType w:val="hybridMultilevel"/>
    <w:tmpl w:val="B2A29CB0"/>
    <w:lvl w:ilvl="0" w:tplc="775477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0C0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DAAF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D0D1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4C14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9E3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340E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CB1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9CF2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38580A"/>
    <w:multiLevelType w:val="hybridMultilevel"/>
    <w:tmpl w:val="856AB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B645C4"/>
    <w:multiLevelType w:val="hybridMultilevel"/>
    <w:tmpl w:val="30D4BAFE"/>
    <w:lvl w:ilvl="0" w:tplc="5CF2371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203021"/>
    <w:multiLevelType w:val="hybridMultilevel"/>
    <w:tmpl w:val="17F2E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5E9C3EB9"/>
    <w:multiLevelType w:val="hybridMultilevel"/>
    <w:tmpl w:val="76F8968C"/>
    <w:lvl w:ilvl="0" w:tplc="4A60D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EDC74EE"/>
    <w:multiLevelType w:val="hybridMultilevel"/>
    <w:tmpl w:val="3C18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366A2C"/>
    <w:multiLevelType w:val="hybridMultilevel"/>
    <w:tmpl w:val="E9808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D470A"/>
    <w:multiLevelType w:val="hybridMultilevel"/>
    <w:tmpl w:val="A9C43F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133DB"/>
    <w:multiLevelType w:val="hybridMultilevel"/>
    <w:tmpl w:val="4224E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7B3BBE"/>
    <w:multiLevelType w:val="hybridMultilevel"/>
    <w:tmpl w:val="61128C7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2"/>
  </w:num>
  <w:num w:numId="4">
    <w:abstractNumId w:val="3"/>
  </w:num>
  <w:num w:numId="5">
    <w:abstractNumId w:val="4"/>
  </w:num>
  <w:num w:numId="6">
    <w:abstractNumId w:val="6"/>
  </w:num>
  <w:num w:numId="7">
    <w:abstractNumId w:val="16"/>
  </w:num>
  <w:num w:numId="8">
    <w:abstractNumId w:val="1"/>
  </w:num>
  <w:num w:numId="9">
    <w:abstractNumId w:val="10"/>
  </w:num>
  <w:num w:numId="10">
    <w:abstractNumId w:val="0"/>
  </w:num>
  <w:num w:numId="11">
    <w:abstractNumId w:val="7"/>
  </w:num>
  <w:num w:numId="12">
    <w:abstractNumId w:val="17"/>
  </w:num>
  <w:num w:numId="13">
    <w:abstractNumId w:val="20"/>
  </w:num>
  <w:num w:numId="14">
    <w:abstractNumId w:val="11"/>
  </w:num>
  <w:num w:numId="15">
    <w:abstractNumId w:val="13"/>
  </w:num>
  <w:num w:numId="16">
    <w:abstractNumId w:val="2"/>
  </w:num>
  <w:num w:numId="17">
    <w:abstractNumId w:val="8"/>
  </w:num>
  <w:num w:numId="18">
    <w:abstractNumId w:val="5"/>
  </w:num>
  <w:num w:numId="19">
    <w:abstractNumId w:val="18"/>
  </w:num>
  <w:num w:numId="20">
    <w:abstractNumId w:val="9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D64"/>
    <w:rsid w:val="00010693"/>
    <w:rsid w:val="0007402A"/>
    <w:rsid w:val="000C6C42"/>
    <w:rsid w:val="000D6E17"/>
    <w:rsid w:val="000E1586"/>
    <w:rsid w:val="001061D5"/>
    <w:rsid w:val="00110EA8"/>
    <w:rsid w:val="001241E0"/>
    <w:rsid w:val="0012432A"/>
    <w:rsid w:val="001442C6"/>
    <w:rsid w:val="00166855"/>
    <w:rsid w:val="001744EA"/>
    <w:rsid w:val="00192047"/>
    <w:rsid w:val="001C58E7"/>
    <w:rsid w:val="00294317"/>
    <w:rsid w:val="002A4549"/>
    <w:rsid w:val="0030059A"/>
    <w:rsid w:val="00300BDA"/>
    <w:rsid w:val="00323C16"/>
    <w:rsid w:val="00324600"/>
    <w:rsid w:val="00390071"/>
    <w:rsid w:val="003A122E"/>
    <w:rsid w:val="003B640D"/>
    <w:rsid w:val="003C33D0"/>
    <w:rsid w:val="003D3690"/>
    <w:rsid w:val="003D4FEB"/>
    <w:rsid w:val="003F5D86"/>
    <w:rsid w:val="004239E7"/>
    <w:rsid w:val="00424502"/>
    <w:rsid w:val="00424B2D"/>
    <w:rsid w:val="00452CCD"/>
    <w:rsid w:val="004D1E00"/>
    <w:rsid w:val="004E4CE7"/>
    <w:rsid w:val="004E5980"/>
    <w:rsid w:val="00521DC3"/>
    <w:rsid w:val="00532703"/>
    <w:rsid w:val="00537CFC"/>
    <w:rsid w:val="00566BC8"/>
    <w:rsid w:val="00581BBF"/>
    <w:rsid w:val="0058256D"/>
    <w:rsid w:val="005E386E"/>
    <w:rsid w:val="005E6C66"/>
    <w:rsid w:val="00603150"/>
    <w:rsid w:val="00610731"/>
    <w:rsid w:val="006175D2"/>
    <w:rsid w:val="00624145"/>
    <w:rsid w:val="00652C2D"/>
    <w:rsid w:val="006949BD"/>
    <w:rsid w:val="006C0F79"/>
    <w:rsid w:val="00733B66"/>
    <w:rsid w:val="00780773"/>
    <w:rsid w:val="00781E69"/>
    <w:rsid w:val="00796A4F"/>
    <w:rsid w:val="007A7375"/>
    <w:rsid w:val="007D3244"/>
    <w:rsid w:val="007D6A8C"/>
    <w:rsid w:val="0080180E"/>
    <w:rsid w:val="0083346C"/>
    <w:rsid w:val="00846841"/>
    <w:rsid w:val="00882668"/>
    <w:rsid w:val="0089136B"/>
    <w:rsid w:val="008A786B"/>
    <w:rsid w:val="008B670E"/>
    <w:rsid w:val="008D60A2"/>
    <w:rsid w:val="008D7834"/>
    <w:rsid w:val="008E63B9"/>
    <w:rsid w:val="0092272B"/>
    <w:rsid w:val="00932150"/>
    <w:rsid w:val="009371CD"/>
    <w:rsid w:val="00965F31"/>
    <w:rsid w:val="00973B99"/>
    <w:rsid w:val="009828DD"/>
    <w:rsid w:val="00982BF6"/>
    <w:rsid w:val="009D678E"/>
    <w:rsid w:val="00A26B98"/>
    <w:rsid w:val="00A36DCE"/>
    <w:rsid w:val="00A62236"/>
    <w:rsid w:val="00A80337"/>
    <w:rsid w:val="00AA0E03"/>
    <w:rsid w:val="00AF3929"/>
    <w:rsid w:val="00AF454F"/>
    <w:rsid w:val="00AF77AB"/>
    <w:rsid w:val="00B006B4"/>
    <w:rsid w:val="00B32795"/>
    <w:rsid w:val="00B36954"/>
    <w:rsid w:val="00B62D64"/>
    <w:rsid w:val="00B87257"/>
    <w:rsid w:val="00B95C46"/>
    <w:rsid w:val="00C315C2"/>
    <w:rsid w:val="00C62119"/>
    <w:rsid w:val="00CA2054"/>
    <w:rsid w:val="00CC1AD6"/>
    <w:rsid w:val="00CC5A07"/>
    <w:rsid w:val="00CD208D"/>
    <w:rsid w:val="00CD262C"/>
    <w:rsid w:val="00CD3FFB"/>
    <w:rsid w:val="00CF3EB7"/>
    <w:rsid w:val="00D447A2"/>
    <w:rsid w:val="00D67884"/>
    <w:rsid w:val="00D71AB6"/>
    <w:rsid w:val="00D73198"/>
    <w:rsid w:val="00D73B2B"/>
    <w:rsid w:val="00D90DAF"/>
    <w:rsid w:val="00DB67DE"/>
    <w:rsid w:val="00DD376B"/>
    <w:rsid w:val="00DF28DA"/>
    <w:rsid w:val="00E10E10"/>
    <w:rsid w:val="00E3477B"/>
    <w:rsid w:val="00E45C48"/>
    <w:rsid w:val="00E57766"/>
    <w:rsid w:val="00EC39B1"/>
    <w:rsid w:val="00ED184D"/>
    <w:rsid w:val="00EE0AB1"/>
    <w:rsid w:val="00EF360C"/>
    <w:rsid w:val="00F11AB9"/>
    <w:rsid w:val="00F45E92"/>
    <w:rsid w:val="00F5651C"/>
    <w:rsid w:val="00F756C5"/>
    <w:rsid w:val="00FB683D"/>
    <w:rsid w:val="00FC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613C7"/>
  <w15:chartTrackingRefBased/>
  <w15:docId w15:val="{2465EF69-E6C2-4AE8-9C4D-0DEEBEE7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215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0D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124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2432A"/>
  </w:style>
  <w:style w:type="character" w:customStyle="1" w:styleId="eop">
    <w:name w:val="eop"/>
    <w:basedOn w:val="DefaultParagraphFont"/>
    <w:rsid w:val="0012432A"/>
  </w:style>
  <w:style w:type="paragraph" w:styleId="BalloonText">
    <w:name w:val="Balloon Text"/>
    <w:basedOn w:val="Normal"/>
    <w:link w:val="BalloonTextChar"/>
    <w:uiPriority w:val="99"/>
    <w:semiHidden/>
    <w:unhideWhenUsed/>
    <w:rsid w:val="004E5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98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E5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980"/>
  </w:style>
  <w:style w:type="paragraph" w:styleId="Footer">
    <w:name w:val="footer"/>
    <w:basedOn w:val="Normal"/>
    <w:link w:val="FooterChar"/>
    <w:uiPriority w:val="99"/>
    <w:unhideWhenUsed/>
    <w:rsid w:val="004E5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980"/>
  </w:style>
  <w:style w:type="paragraph" w:styleId="NoSpacing">
    <w:name w:val="No Spacing"/>
    <w:uiPriority w:val="1"/>
    <w:qFormat/>
    <w:rsid w:val="00882668"/>
    <w:pPr>
      <w:spacing w:after="0" w:line="240" w:lineRule="auto"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CD208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Rose</dc:creator>
  <cp:keywords/>
  <dc:description/>
  <cp:lastModifiedBy>Vicki Foster</cp:lastModifiedBy>
  <cp:revision>9</cp:revision>
  <cp:lastPrinted>2023-01-17T14:23:00Z</cp:lastPrinted>
  <dcterms:created xsi:type="dcterms:W3CDTF">2023-01-16T16:32:00Z</dcterms:created>
  <dcterms:modified xsi:type="dcterms:W3CDTF">2024-12-17T14:35:00Z</dcterms:modified>
</cp:coreProperties>
</file>